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D4DA8C0" w14:textId="77777777" w:rsidR="00F42AE8" w:rsidRPr="00C10B90" w:rsidRDefault="00FD71F2">
      <w:pPr>
        <w:pBdr>
          <w:top w:val="nil"/>
          <w:left w:val="nil"/>
          <w:bottom w:val="nil"/>
          <w:right w:val="nil"/>
          <w:between w:val="nil"/>
        </w:pBdr>
        <w:spacing w:before="120"/>
        <w:jc w:val="center"/>
        <w:rPr>
          <w:rFonts w:asciiTheme="minorHAnsi" w:hAnsiTheme="minorHAnsi"/>
          <w:sz w:val="48"/>
          <w:szCs w:val="48"/>
        </w:rPr>
      </w:pPr>
      <w:r w:rsidRPr="00C10B90">
        <w:rPr>
          <w:rFonts w:asciiTheme="minorHAnsi" w:hAnsiTheme="minorHAnsi"/>
          <w:sz w:val="48"/>
          <w:szCs w:val="48"/>
        </w:rPr>
        <w:t xml:space="preserve">Welcome to Riga, </w:t>
      </w:r>
    </w:p>
    <w:p w14:paraId="3CD25232" w14:textId="77777777" w:rsidR="00C10B90" w:rsidRDefault="00C10B90">
      <w:pPr>
        <w:pBdr>
          <w:top w:val="nil"/>
          <w:left w:val="nil"/>
          <w:bottom w:val="nil"/>
          <w:right w:val="nil"/>
          <w:between w:val="nil"/>
        </w:pBdr>
        <w:spacing w:before="120"/>
        <w:jc w:val="center"/>
        <w:rPr>
          <w:rFonts w:asciiTheme="minorHAnsi" w:hAnsiTheme="minorHAnsi"/>
          <w:sz w:val="48"/>
          <w:szCs w:val="48"/>
        </w:rPr>
      </w:pPr>
      <w:r w:rsidRPr="00C10B90">
        <w:rPr>
          <w:rFonts w:asciiTheme="minorHAnsi" w:hAnsiTheme="minorHAnsi"/>
          <w:sz w:val="48"/>
          <w:szCs w:val="48"/>
        </w:rPr>
        <w:t xml:space="preserve">to the final conference </w:t>
      </w:r>
    </w:p>
    <w:p w14:paraId="674FB4ED" w14:textId="2BD245F3" w:rsidR="00F42AE8" w:rsidRPr="00C10B90" w:rsidRDefault="00C10B90">
      <w:pPr>
        <w:pBdr>
          <w:top w:val="nil"/>
          <w:left w:val="nil"/>
          <w:bottom w:val="nil"/>
          <w:right w:val="nil"/>
          <w:between w:val="nil"/>
        </w:pBdr>
        <w:spacing w:before="120"/>
        <w:jc w:val="center"/>
        <w:rPr>
          <w:rFonts w:asciiTheme="minorHAnsi" w:hAnsiTheme="minorHAnsi"/>
          <w:sz w:val="48"/>
          <w:szCs w:val="48"/>
        </w:rPr>
      </w:pPr>
      <w:r w:rsidRPr="00C10B90">
        <w:rPr>
          <w:rFonts w:asciiTheme="minorHAnsi" w:hAnsiTheme="minorHAnsi"/>
          <w:sz w:val="48"/>
          <w:szCs w:val="48"/>
        </w:rPr>
        <w:t xml:space="preserve">of the </w:t>
      </w:r>
      <w:r w:rsidRPr="00C10B90">
        <w:rPr>
          <w:rFonts w:asciiTheme="minorHAnsi" w:hAnsiTheme="minorHAnsi"/>
          <w:i/>
          <w:iCs/>
          <w:sz w:val="48"/>
          <w:szCs w:val="48"/>
        </w:rPr>
        <w:t>Erasmus+</w:t>
      </w:r>
      <w:r w:rsidRPr="00C10B90">
        <w:rPr>
          <w:rFonts w:asciiTheme="minorHAnsi" w:hAnsiTheme="minorHAnsi"/>
          <w:sz w:val="48"/>
          <w:szCs w:val="48"/>
        </w:rPr>
        <w:t xml:space="preserve"> </w:t>
      </w:r>
      <w:r w:rsidR="00FD71F2" w:rsidRPr="00C10B90">
        <w:rPr>
          <w:rFonts w:asciiTheme="minorHAnsi" w:hAnsiTheme="minorHAnsi"/>
          <w:sz w:val="48"/>
          <w:szCs w:val="48"/>
        </w:rPr>
        <w:t xml:space="preserve">project </w:t>
      </w:r>
      <w:r w:rsidR="00FD71F2" w:rsidRPr="00C10B90">
        <w:rPr>
          <w:rFonts w:asciiTheme="minorHAnsi" w:hAnsiTheme="minorHAnsi"/>
          <w:b/>
          <w:bCs/>
          <w:sz w:val="48"/>
          <w:szCs w:val="48"/>
        </w:rPr>
        <w:t>MODEST</w:t>
      </w:r>
      <w:r w:rsidRPr="00C10B90">
        <w:rPr>
          <w:rFonts w:asciiTheme="minorHAnsi" w:hAnsiTheme="minorHAnsi"/>
          <w:sz w:val="48"/>
          <w:szCs w:val="48"/>
        </w:rPr>
        <w:t>!</w:t>
      </w:r>
    </w:p>
    <w:p w14:paraId="77DCC681" w14:textId="77777777" w:rsidR="00F42AE8" w:rsidRPr="00C10B90" w:rsidRDefault="00FD71F2">
      <w:pPr>
        <w:pBdr>
          <w:top w:val="nil"/>
          <w:left w:val="nil"/>
          <w:bottom w:val="nil"/>
          <w:right w:val="nil"/>
          <w:between w:val="nil"/>
        </w:pBdr>
        <w:spacing w:before="120"/>
        <w:jc w:val="center"/>
        <w:rPr>
          <w:rFonts w:asciiTheme="minorHAnsi" w:hAnsiTheme="minorHAnsi"/>
        </w:rPr>
      </w:pPr>
      <w:r w:rsidRPr="00C10B90">
        <w:rPr>
          <w:rFonts w:asciiTheme="minorHAnsi" w:hAnsiTheme="minorHAnsi"/>
          <w:noProof/>
        </w:rPr>
        <w:drawing>
          <wp:inline distT="114300" distB="114300" distL="114300" distR="114300" wp14:anchorId="083B44BE" wp14:editId="64C8F10E">
            <wp:extent cx="5656580" cy="3771900"/>
            <wp:effectExtent l="0" t="0" r="0" b="0"/>
            <wp:docPr id="3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5656580" cy="3771900"/>
                    </a:xfrm>
                    <a:prstGeom prst="rect">
                      <a:avLst/>
                    </a:prstGeom>
                    <a:ln/>
                  </pic:spPr>
                </pic:pic>
              </a:graphicData>
            </a:graphic>
          </wp:inline>
        </w:drawing>
      </w:r>
    </w:p>
    <w:p w14:paraId="6BB83DF8" w14:textId="77777777" w:rsidR="00F42AE8" w:rsidRPr="00C10B90" w:rsidRDefault="00FD71F2">
      <w:pPr>
        <w:spacing w:after="160" w:line="256" w:lineRule="auto"/>
        <w:jc w:val="both"/>
        <w:rPr>
          <w:rFonts w:asciiTheme="minorHAnsi" w:eastAsia="Calibri" w:hAnsiTheme="minorHAnsi" w:cs="Calibri"/>
          <w:color w:val="1B1B1B"/>
          <w:sz w:val="26"/>
          <w:szCs w:val="26"/>
        </w:rPr>
      </w:pPr>
      <w:r w:rsidRPr="00C10B90">
        <w:rPr>
          <w:rFonts w:asciiTheme="minorHAnsi" w:eastAsia="Calibri" w:hAnsiTheme="minorHAnsi" w:cs="Calibri"/>
          <w:color w:val="1B1B1B"/>
          <w:sz w:val="26"/>
          <w:szCs w:val="26"/>
        </w:rPr>
        <w:t>The MODEST (</w:t>
      </w:r>
      <w:r w:rsidRPr="00C10B90">
        <w:rPr>
          <w:rFonts w:asciiTheme="minorHAnsi" w:eastAsia="Calibri" w:hAnsiTheme="minorHAnsi" w:cs="Calibri"/>
          <w:i/>
          <w:iCs/>
          <w:color w:val="1B1B1B"/>
          <w:sz w:val="26"/>
          <w:szCs w:val="26"/>
        </w:rPr>
        <w:t>Modernization of Doctoral Education in Science and Improvement of Teaching Methodologies</w:t>
      </w:r>
      <w:r w:rsidRPr="00C10B90">
        <w:rPr>
          <w:rFonts w:asciiTheme="minorHAnsi" w:eastAsia="Calibri" w:hAnsiTheme="minorHAnsi" w:cs="Calibri"/>
          <w:color w:val="1B1B1B"/>
          <w:sz w:val="26"/>
          <w:szCs w:val="26"/>
        </w:rPr>
        <w:t xml:space="preserve">) project aims to improve the quality of doctoral studies in engineering by modernizing the curriculum, optimizing doctoral studies, facilitating the supervision of scientific research and increasing academic mobility. </w:t>
      </w:r>
    </w:p>
    <w:p w14:paraId="162E3DB8" w14:textId="77777777" w:rsidR="00F42AE8" w:rsidRPr="00C10B90" w:rsidRDefault="00FD71F2">
      <w:pPr>
        <w:spacing w:after="160" w:line="256" w:lineRule="auto"/>
        <w:jc w:val="both"/>
        <w:rPr>
          <w:rFonts w:asciiTheme="minorHAnsi" w:eastAsia="Calibri" w:hAnsiTheme="minorHAnsi" w:cs="Calibri"/>
          <w:color w:val="1B1B1B"/>
          <w:sz w:val="26"/>
          <w:szCs w:val="26"/>
        </w:rPr>
      </w:pPr>
      <w:r w:rsidRPr="00C10B90">
        <w:rPr>
          <w:rFonts w:asciiTheme="minorHAnsi" w:eastAsia="Calibri" w:hAnsiTheme="minorHAnsi" w:cs="Calibri"/>
          <w:color w:val="1B1B1B"/>
          <w:sz w:val="26"/>
          <w:szCs w:val="26"/>
        </w:rPr>
        <w:t>MODEST is a three-year project with the wider aim of enhancing cooperation between higher education institutions in partner countries in the field of doctoral studies in the European Higher Education Area (EHEA) and the European Research Area (ERA).</w:t>
      </w:r>
    </w:p>
    <w:p w14:paraId="0702819B" w14:textId="77777777" w:rsidR="00F42AE8" w:rsidRPr="00C10B90" w:rsidRDefault="00F42AE8">
      <w:pPr>
        <w:pBdr>
          <w:top w:val="nil"/>
          <w:left w:val="nil"/>
          <w:bottom w:val="nil"/>
          <w:right w:val="nil"/>
          <w:between w:val="nil"/>
        </w:pBdr>
        <w:spacing w:before="120"/>
        <w:ind w:firstLine="720"/>
        <w:jc w:val="both"/>
        <w:rPr>
          <w:rFonts w:asciiTheme="minorHAnsi" w:hAnsiTheme="minorHAnsi"/>
        </w:rPr>
      </w:pPr>
    </w:p>
    <w:p w14:paraId="0632CEE9" w14:textId="77777777" w:rsidR="00F42AE8" w:rsidRPr="00C10B90" w:rsidRDefault="00F42AE8">
      <w:pPr>
        <w:pBdr>
          <w:top w:val="nil"/>
          <w:left w:val="nil"/>
          <w:bottom w:val="nil"/>
          <w:right w:val="nil"/>
          <w:between w:val="nil"/>
        </w:pBdr>
        <w:spacing w:before="120"/>
        <w:ind w:firstLine="720"/>
        <w:jc w:val="both"/>
        <w:rPr>
          <w:rFonts w:asciiTheme="minorHAnsi" w:hAnsiTheme="minorHAnsi"/>
        </w:rPr>
      </w:pPr>
    </w:p>
    <w:p w14:paraId="66386B94" w14:textId="77777777" w:rsidR="00F42AE8" w:rsidRPr="00C10B90" w:rsidRDefault="00FD71F2">
      <w:pPr>
        <w:spacing w:before="120"/>
        <w:jc w:val="center"/>
        <w:rPr>
          <w:rFonts w:asciiTheme="minorHAnsi" w:hAnsiTheme="minorHAnsi"/>
          <w:b/>
          <w:sz w:val="36"/>
          <w:szCs w:val="36"/>
          <w:u w:val="single"/>
        </w:rPr>
      </w:pPr>
      <w:r w:rsidRPr="00C10B90">
        <w:rPr>
          <w:rFonts w:asciiTheme="minorHAnsi" w:hAnsiTheme="minorHAnsi"/>
          <w:b/>
          <w:sz w:val="36"/>
          <w:szCs w:val="36"/>
          <w:u w:val="single"/>
        </w:rPr>
        <w:t>MODEST Project Final Hybrid Meeting</w:t>
      </w:r>
    </w:p>
    <w:p w14:paraId="1D83E9AE" w14:textId="3794ADC6" w:rsidR="00F42AE8" w:rsidRPr="00C10B90" w:rsidRDefault="00FD71F2">
      <w:pPr>
        <w:spacing w:before="120"/>
        <w:jc w:val="center"/>
        <w:rPr>
          <w:rFonts w:asciiTheme="minorHAnsi" w:hAnsiTheme="minorHAnsi"/>
          <w:b/>
          <w:sz w:val="36"/>
          <w:szCs w:val="36"/>
        </w:rPr>
      </w:pPr>
      <w:r w:rsidRPr="00C10B90">
        <w:rPr>
          <w:rFonts w:asciiTheme="minorHAnsi" w:hAnsiTheme="minorHAnsi"/>
          <w:b/>
          <w:sz w:val="36"/>
          <w:szCs w:val="36"/>
        </w:rPr>
        <w:t xml:space="preserve">Riga, Latvia, </w:t>
      </w:r>
      <w:r w:rsidR="00C10B90" w:rsidRPr="00C10B90">
        <w:rPr>
          <w:rFonts w:asciiTheme="minorHAnsi" w:hAnsiTheme="minorHAnsi"/>
          <w:b/>
          <w:sz w:val="36"/>
          <w:szCs w:val="36"/>
        </w:rPr>
        <w:t>on 3</w:t>
      </w:r>
      <w:r w:rsidR="00C10B90" w:rsidRPr="00C10B90">
        <w:rPr>
          <w:rFonts w:asciiTheme="minorHAnsi" w:hAnsiTheme="minorHAnsi"/>
          <w:b/>
          <w:sz w:val="36"/>
          <w:szCs w:val="36"/>
          <w:vertAlign w:val="superscript"/>
        </w:rPr>
        <w:t>rd</w:t>
      </w:r>
      <w:r w:rsidR="00C10B90" w:rsidRPr="00C10B90">
        <w:rPr>
          <w:rFonts w:asciiTheme="minorHAnsi" w:hAnsiTheme="minorHAnsi"/>
          <w:b/>
          <w:sz w:val="36"/>
          <w:szCs w:val="36"/>
        </w:rPr>
        <w:t xml:space="preserve"> of</w:t>
      </w:r>
      <w:r w:rsidRPr="00C10B90">
        <w:rPr>
          <w:rFonts w:asciiTheme="minorHAnsi" w:hAnsiTheme="minorHAnsi"/>
          <w:b/>
          <w:sz w:val="36"/>
          <w:szCs w:val="36"/>
        </w:rPr>
        <w:t xml:space="preserve"> November</w:t>
      </w:r>
      <w:r w:rsidR="00C10B90" w:rsidRPr="00C10B90">
        <w:rPr>
          <w:rFonts w:asciiTheme="minorHAnsi" w:hAnsiTheme="minorHAnsi"/>
          <w:b/>
          <w:sz w:val="36"/>
          <w:szCs w:val="36"/>
        </w:rPr>
        <w:t>,</w:t>
      </w:r>
      <w:r w:rsidRPr="00C10B90">
        <w:rPr>
          <w:rFonts w:asciiTheme="minorHAnsi" w:hAnsiTheme="minorHAnsi"/>
          <w:b/>
          <w:sz w:val="36"/>
          <w:szCs w:val="36"/>
        </w:rPr>
        <w:t xml:space="preserve"> 2022</w:t>
      </w:r>
    </w:p>
    <w:p w14:paraId="68A874AD" w14:textId="77777777" w:rsidR="00F42AE8" w:rsidRPr="00C10B90" w:rsidRDefault="00FD71F2">
      <w:pPr>
        <w:spacing w:before="120"/>
        <w:jc w:val="center"/>
        <w:rPr>
          <w:rFonts w:asciiTheme="minorHAnsi" w:hAnsiTheme="minorHAnsi"/>
        </w:rPr>
      </w:pPr>
      <w:r w:rsidRPr="00C10B90">
        <w:rPr>
          <w:rFonts w:asciiTheme="minorHAnsi" w:hAnsiTheme="minorHAnsi"/>
        </w:rPr>
        <w:t xml:space="preserve">Zoom link: </w:t>
      </w:r>
    </w:p>
    <w:p w14:paraId="21910118" w14:textId="6BA8169D" w:rsidR="00F42AE8" w:rsidRDefault="00000000">
      <w:pPr>
        <w:spacing w:before="120"/>
        <w:jc w:val="center"/>
        <w:rPr>
          <w:rFonts w:asciiTheme="minorHAnsi" w:hAnsiTheme="minorHAnsi"/>
          <w:sz w:val="20"/>
          <w:szCs w:val="20"/>
        </w:rPr>
      </w:pPr>
      <w:hyperlink r:id="rId9">
        <w:r w:rsidR="00FD71F2" w:rsidRPr="00C10B90">
          <w:rPr>
            <w:rFonts w:asciiTheme="minorHAnsi" w:hAnsiTheme="minorHAnsi"/>
            <w:color w:val="1155CC"/>
            <w:sz w:val="20"/>
            <w:szCs w:val="20"/>
            <w:u w:val="single"/>
          </w:rPr>
          <w:t>https://lu-lv.zoom.us/j/95258404111?pwd=Q2Y2NTlRMmVCS3hISjI0aWRRc0NlQT09</w:t>
        </w:r>
      </w:hyperlink>
      <w:r w:rsidR="00FD71F2" w:rsidRPr="00C10B90">
        <w:rPr>
          <w:rFonts w:asciiTheme="minorHAnsi" w:hAnsiTheme="minorHAnsi"/>
          <w:sz w:val="20"/>
          <w:szCs w:val="20"/>
        </w:rPr>
        <w:t xml:space="preserve"> </w:t>
      </w:r>
    </w:p>
    <w:p w14:paraId="2A7865B2" w14:textId="77777777" w:rsidR="00C10B90" w:rsidRPr="00C10B90" w:rsidRDefault="00C10B90">
      <w:pPr>
        <w:spacing w:before="120"/>
        <w:jc w:val="center"/>
        <w:rPr>
          <w:rFonts w:asciiTheme="minorHAnsi" w:hAnsiTheme="minorHAnsi"/>
          <w:sz w:val="20"/>
          <w:szCs w:val="20"/>
        </w:rPr>
      </w:pPr>
    </w:p>
    <w:p w14:paraId="52E3ACF1" w14:textId="536D3496" w:rsidR="00F42AE8" w:rsidRPr="00C10B90" w:rsidRDefault="00FD71F2">
      <w:pPr>
        <w:shd w:val="clear" w:color="auto" w:fill="B8CCE4"/>
        <w:jc w:val="center"/>
        <w:rPr>
          <w:rFonts w:asciiTheme="minorHAnsi" w:hAnsiTheme="minorHAnsi"/>
          <w:b/>
          <w:smallCaps/>
          <w:sz w:val="32"/>
          <w:szCs w:val="32"/>
        </w:rPr>
      </w:pPr>
      <w:r w:rsidRPr="00C10B90">
        <w:rPr>
          <w:rFonts w:asciiTheme="minorHAnsi" w:hAnsiTheme="minorHAnsi"/>
          <w:b/>
          <w:smallCaps/>
          <w:sz w:val="32"/>
          <w:szCs w:val="32"/>
        </w:rPr>
        <w:t>AGENDA THURSDAY</w:t>
      </w:r>
      <w:r w:rsidR="00C10B90" w:rsidRPr="00C10B90">
        <w:rPr>
          <w:rFonts w:asciiTheme="minorHAnsi" w:hAnsiTheme="minorHAnsi"/>
          <w:b/>
          <w:smallCaps/>
          <w:sz w:val="32"/>
          <w:szCs w:val="32"/>
        </w:rPr>
        <w:t xml:space="preserve">, </w:t>
      </w:r>
      <w:r w:rsidRPr="00C10B90">
        <w:rPr>
          <w:rFonts w:asciiTheme="minorHAnsi" w:hAnsiTheme="minorHAnsi"/>
          <w:b/>
          <w:smallCaps/>
          <w:sz w:val="32"/>
          <w:szCs w:val="32"/>
        </w:rPr>
        <w:t>3 November</w:t>
      </w:r>
    </w:p>
    <w:tbl>
      <w:tblPr>
        <w:tblStyle w:val="a2"/>
        <w:tblW w:w="9645" w:type="dxa"/>
        <w:tblLayout w:type="fixed"/>
        <w:tblLook w:val="0400" w:firstRow="0" w:lastRow="0" w:firstColumn="0" w:lastColumn="0" w:noHBand="0" w:noVBand="1"/>
      </w:tblPr>
      <w:tblGrid>
        <w:gridCol w:w="1815"/>
        <w:gridCol w:w="3540"/>
        <w:gridCol w:w="705"/>
        <w:gridCol w:w="3585"/>
      </w:tblGrid>
      <w:tr w:rsidR="00F42AE8" w:rsidRPr="00C10B90" w14:paraId="2055619E" w14:textId="77777777">
        <w:trPr>
          <w:trHeight w:val="495"/>
        </w:trPr>
        <w:tc>
          <w:tcPr>
            <w:tcW w:w="1815" w:type="dxa"/>
            <w:shd w:val="clear" w:color="auto" w:fill="auto"/>
            <w:vAlign w:val="center"/>
          </w:tcPr>
          <w:p w14:paraId="036E6E60" w14:textId="77777777" w:rsidR="00F42AE8" w:rsidRPr="00C10B90" w:rsidRDefault="00F42AE8">
            <w:pPr>
              <w:tabs>
                <w:tab w:val="left" w:pos="1843"/>
              </w:tabs>
              <w:spacing w:line="360" w:lineRule="auto"/>
              <w:jc w:val="center"/>
              <w:rPr>
                <w:rFonts w:asciiTheme="minorHAnsi" w:hAnsiTheme="minorHAnsi"/>
                <w:b/>
                <w:smallCaps/>
                <w:sz w:val="28"/>
                <w:szCs w:val="28"/>
              </w:rPr>
            </w:pPr>
          </w:p>
        </w:tc>
        <w:tc>
          <w:tcPr>
            <w:tcW w:w="3540" w:type="dxa"/>
            <w:shd w:val="clear" w:color="auto" w:fill="auto"/>
            <w:vAlign w:val="center"/>
          </w:tcPr>
          <w:p w14:paraId="3E8CFDAA" w14:textId="77777777" w:rsidR="00F42AE8" w:rsidRPr="00C10B90" w:rsidRDefault="00F42AE8">
            <w:pPr>
              <w:spacing w:line="360" w:lineRule="auto"/>
              <w:jc w:val="center"/>
              <w:rPr>
                <w:rFonts w:asciiTheme="minorHAnsi" w:hAnsiTheme="minorHAnsi"/>
                <w:b/>
                <w:sz w:val="28"/>
                <w:szCs w:val="28"/>
              </w:rPr>
            </w:pPr>
          </w:p>
        </w:tc>
        <w:tc>
          <w:tcPr>
            <w:tcW w:w="705" w:type="dxa"/>
          </w:tcPr>
          <w:p w14:paraId="41EC43B7" w14:textId="77777777" w:rsidR="00F42AE8" w:rsidRPr="00C10B90" w:rsidRDefault="00F42AE8">
            <w:pPr>
              <w:pStyle w:val="Heading1"/>
              <w:spacing w:before="0" w:line="360" w:lineRule="auto"/>
              <w:jc w:val="center"/>
              <w:outlineLvl w:val="0"/>
              <w:rPr>
                <w:rFonts w:asciiTheme="minorHAnsi" w:eastAsia="Times New Roman" w:hAnsiTheme="minorHAnsi" w:cs="Times New Roman"/>
                <w:color w:val="000000"/>
              </w:rPr>
            </w:pPr>
          </w:p>
        </w:tc>
        <w:tc>
          <w:tcPr>
            <w:tcW w:w="3585" w:type="dxa"/>
            <w:shd w:val="clear" w:color="auto" w:fill="auto"/>
            <w:vAlign w:val="center"/>
          </w:tcPr>
          <w:p w14:paraId="1FEE9EF8" w14:textId="77777777" w:rsidR="00F42AE8" w:rsidRPr="00C10B90" w:rsidRDefault="00F42AE8">
            <w:pPr>
              <w:pStyle w:val="Heading1"/>
              <w:spacing w:before="0" w:line="360" w:lineRule="auto"/>
              <w:jc w:val="center"/>
              <w:outlineLvl w:val="0"/>
              <w:rPr>
                <w:rFonts w:asciiTheme="minorHAnsi" w:eastAsia="Times New Roman" w:hAnsiTheme="minorHAnsi" w:cs="Times New Roman"/>
                <w:color w:val="000000"/>
              </w:rPr>
            </w:pPr>
          </w:p>
        </w:tc>
      </w:tr>
      <w:tr w:rsidR="00F42AE8" w:rsidRPr="00C10B90" w14:paraId="515588A7" w14:textId="77777777">
        <w:trPr>
          <w:trHeight w:val="303"/>
        </w:trPr>
        <w:tc>
          <w:tcPr>
            <w:tcW w:w="1815" w:type="dxa"/>
          </w:tcPr>
          <w:p w14:paraId="068EB5DB" w14:textId="77777777" w:rsidR="00F42AE8" w:rsidRPr="00C10B90" w:rsidRDefault="00FD71F2">
            <w:pPr>
              <w:tabs>
                <w:tab w:val="left" w:pos="1843"/>
              </w:tabs>
              <w:spacing w:line="360" w:lineRule="auto"/>
              <w:jc w:val="both"/>
              <w:rPr>
                <w:rFonts w:asciiTheme="minorHAnsi" w:hAnsiTheme="minorHAnsi"/>
                <w:smallCaps/>
                <w:color w:val="366091"/>
              </w:rPr>
            </w:pPr>
            <w:r w:rsidRPr="00C10B90">
              <w:rPr>
                <w:rFonts w:asciiTheme="minorHAnsi" w:hAnsiTheme="minorHAnsi"/>
                <w:smallCaps/>
                <w:color w:val="366091"/>
              </w:rPr>
              <w:t>09:00 – 09:20</w:t>
            </w:r>
          </w:p>
        </w:tc>
        <w:tc>
          <w:tcPr>
            <w:tcW w:w="3540" w:type="dxa"/>
          </w:tcPr>
          <w:p w14:paraId="2BE342AA" w14:textId="77777777" w:rsidR="00F42AE8" w:rsidRPr="00C10B90" w:rsidRDefault="00FD71F2">
            <w:pPr>
              <w:spacing w:line="360" w:lineRule="auto"/>
              <w:jc w:val="both"/>
              <w:rPr>
                <w:rFonts w:asciiTheme="minorHAnsi" w:hAnsiTheme="minorHAnsi"/>
              </w:rPr>
            </w:pPr>
            <w:r w:rsidRPr="00C10B90">
              <w:rPr>
                <w:rFonts w:asciiTheme="minorHAnsi" w:hAnsiTheme="minorHAnsi"/>
              </w:rPr>
              <w:t>Registration</w:t>
            </w:r>
          </w:p>
        </w:tc>
        <w:tc>
          <w:tcPr>
            <w:tcW w:w="705" w:type="dxa"/>
          </w:tcPr>
          <w:p w14:paraId="48813EC3" w14:textId="77777777" w:rsidR="00F42AE8" w:rsidRPr="00C10B90" w:rsidRDefault="00F42AE8">
            <w:pPr>
              <w:spacing w:line="360" w:lineRule="auto"/>
              <w:jc w:val="both"/>
              <w:rPr>
                <w:rFonts w:asciiTheme="minorHAnsi" w:hAnsiTheme="minorHAnsi"/>
              </w:rPr>
            </w:pPr>
          </w:p>
        </w:tc>
        <w:tc>
          <w:tcPr>
            <w:tcW w:w="3585" w:type="dxa"/>
          </w:tcPr>
          <w:p w14:paraId="215191DD" w14:textId="77777777" w:rsidR="00F42AE8" w:rsidRPr="00C10B90" w:rsidRDefault="00F42AE8">
            <w:pPr>
              <w:spacing w:line="360" w:lineRule="auto"/>
              <w:jc w:val="both"/>
              <w:rPr>
                <w:rFonts w:asciiTheme="minorHAnsi" w:hAnsiTheme="minorHAnsi"/>
              </w:rPr>
            </w:pPr>
          </w:p>
        </w:tc>
      </w:tr>
      <w:tr w:rsidR="00F42AE8" w:rsidRPr="00C10B90" w14:paraId="72DE032E" w14:textId="77777777">
        <w:trPr>
          <w:trHeight w:val="303"/>
        </w:trPr>
        <w:tc>
          <w:tcPr>
            <w:tcW w:w="1815" w:type="dxa"/>
          </w:tcPr>
          <w:p w14:paraId="59683F70" w14:textId="77777777" w:rsidR="00F42AE8" w:rsidRPr="00C10B90" w:rsidRDefault="00FD71F2">
            <w:pPr>
              <w:tabs>
                <w:tab w:val="left" w:pos="1843"/>
              </w:tabs>
              <w:spacing w:line="360" w:lineRule="auto"/>
              <w:jc w:val="both"/>
              <w:rPr>
                <w:rFonts w:asciiTheme="minorHAnsi" w:hAnsiTheme="minorHAnsi"/>
                <w:color w:val="366091"/>
              </w:rPr>
            </w:pPr>
            <w:r w:rsidRPr="00C10B90">
              <w:rPr>
                <w:rFonts w:asciiTheme="minorHAnsi" w:hAnsiTheme="minorHAnsi"/>
                <w:smallCaps/>
                <w:color w:val="366091"/>
              </w:rPr>
              <w:t>09:20 – 09:30</w:t>
            </w:r>
          </w:p>
        </w:tc>
        <w:tc>
          <w:tcPr>
            <w:tcW w:w="3540" w:type="dxa"/>
          </w:tcPr>
          <w:p w14:paraId="0F56A48D" w14:textId="77777777" w:rsidR="00F42AE8" w:rsidRPr="00C10B90" w:rsidRDefault="00FD71F2">
            <w:pPr>
              <w:spacing w:line="360" w:lineRule="auto"/>
              <w:jc w:val="both"/>
              <w:rPr>
                <w:rFonts w:asciiTheme="minorHAnsi" w:hAnsiTheme="minorHAnsi"/>
              </w:rPr>
            </w:pPr>
            <w:r w:rsidRPr="00C10B90">
              <w:rPr>
                <w:rFonts w:asciiTheme="minorHAnsi" w:hAnsiTheme="minorHAnsi"/>
              </w:rPr>
              <w:t xml:space="preserve">Welcome </w:t>
            </w:r>
          </w:p>
        </w:tc>
        <w:tc>
          <w:tcPr>
            <w:tcW w:w="705" w:type="dxa"/>
          </w:tcPr>
          <w:p w14:paraId="09F3682D" w14:textId="77777777" w:rsidR="00F42AE8" w:rsidRPr="00C10B90" w:rsidRDefault="00F42AE8">
            <w:pPr>
              <w:spacing w:line="360" w:lineRule="auto"/>
              <w:jc w:val="both"/>
              <w:rPr>
                <w:rFonts w:asciiTheme="minorHAnsi" w:hAnsiTheme="minorHAnsi"/>
              </w:rPr>
            </w:pPr>
          </w:p>
        </w:tc>
        <w:tc>
          <w:tcPr>
            <w:tcW w:w="3585" w:type="dxa"/>
          </w:tcPr>
          <w:p w14:paraId="59F04D9A" w14:textId="77777777" w:rsidR="00F42AE8" w:rsidRPr="00C10B90" w:rsidRDefault="00FD71F2">
            <w:pPr>
              <w:spacing w:line="360" w:lineRule="auto"/>
              <w:jc w:val="both"/>
              <w:rPr>
                <w:rFonts w:asciiTheme="minorHAnsi" w:hAnsiTheme="minorHAnsi"/>
              </w:rPr>
            </w:pPr>
            <w:r w:rsidRPr="00C10B90">
              <w:rPr>
                <w:rFonts w:asciiTheme="minorHAnsi" w:hAnsiTheme="minorHAnsi"/>
              </w:rPr>
              <w:t xml:space="preserve">Vice-Rector for Natural Sciences, Technology and Medicine of University of Latvia prof. </w:t>
            </w:r>
            <w:proofErr w:type="spellStart"/>
            <w:proofErr w:type="gramStart"/>
            <w:r w:rsidRPr="00C10B90">
              <w:rPr>
                <w:rFonts w:asciiTheme="minorHAnsi" w:hAnsiTheme="minorHAnsi"/>
              </w:rPr>
              <w:t>V.Seglins</w:t>
            </w:r>
            <w:proofErr w:type="spellEnd"/>
            <w:proofErr w:type="gramEnd"/>
          </w:p>
        </w:tc>
      </w:tr>
      <w:tr w:rsidR="00F42AE8" w:rsidRPr="00C10B90" w14:paraId="429596E8" w14:textId="77777777">
        <w:trPr>
          <w:trHeight w:val="303"/>
        </w:trPr>
        <w:tc>
          <w:tcPr>
            <w:tcW w:w="1815" w:type="dxa"/>
          </w:tcPr>
          <w:p w14:paraId="4A2CEDAD" w14:textId="77777777" w:rsidR="00F42AE8" w:rsidRPr="00C10B90" w:rsidRDefault="00F42AE8">
            <w:pPr>
              <w:tabs>
                <w:tab w:val="left" w:pos="1843"/>
              </w:tabs>
              <w:spacing w:line="360" w:lineRule="auto"/>
              <w:jc w:val="both"/>
              <w:rPr>
                <w:rFonts w:asciiTheme="minorHAnsi" w:hAnsiTheme="minorHAnsi"/>
                <w:smallCaps/>
                <w:color w:val="366091"/>
              </w:rPr>
            </w:pPr>
          </w:p>
        </w:tc>
        <w:tc>
          <w:tcPr>
            <w:tcW w:w="3540" w:type="dxa"/>
          </w:tcPr>
          <w:p w14:paraId="38A6EA54" w14:textId="77777777" w:rsidR="00F42AE8" w:rsidRPr="00C10B90" w:rsidRDefault="00F42AE8">
            <w:pPr>
              <w:spacing w:line="360" w:lineRule="auto"/>
              <w:jc w:val="both"/>
              <w:rPr>
                <w:rFonts w:asciiTheme="minorHAnsi" w:hAnsiTheme="minorHAnsi"/>
              </w:rPr>
            </w:pPr>
          </w:p>
        </w:tc>
        <w:tc>
          <w:tcPr>
            <w:tcW w:w="705" w:type="dxa"/>
          </w:tcPr>
          <w:p w14:paraId="7678623E" w14:textId="77777777" w:rsidR="00F42AE8" w:rsidRPr="00C10B90" w:rsidRDefault="00F42AE8">
            <w:pPr>
              <w:spacing w:line="360" w:lineRule="auto"/>
              <w:jc w:val="both"/>
              <w:rPr>
                <w:rFonts w:asciiTheme="minorHAnsi" w:hAnsiTheme="minorHAnsi"/>
              </w:rPr>
            </w:pPr>
          </w:p>
        </w:tc>
        <w:tc>
          <w:tcPr>
            <w:tcW w:w="3585" w:type="dxa"/>
          </w:tcPr>
          <w:p w14:paraId="035DDA8A" w14:textId="77777777" w:rsidR="00F42AE8" w:rsidRPr="00C10B90" w:rsidRDefault="00F42AE8">
            <w:pPr>
              <w:spacing w:line="360" w:lineRule="auto"/>
              <w:jc w:val="both"/>
              <w:rPr>
                <w:rFonts w:asciiTheme="minorHAnsi" w:hAnsiTheme="minorHAnsi"/>
              </w:rPr>
            </w:pPr>
          </w:p>
        </w:tc>
      </w:tr>
      <w:tr w:rsidR="00F42AE8" w:rsidRPr="00C10B90" w14:paraId="2A1E1634" w14:textId="77777777">
        <w:trPr>
          <w:trHeight w:val="361"/>
        </w:trPr>
        <w:tc>
          <w:tcPr>
            <w:tcW w:w="1815" w:type="dxa"/>
          </w:tcPr>
          <w:p w14:paraId="7FCB13A6" w14:textId="77777777" w:rsidR="00F42AE8" w:rsidRPr="00C10B90" w:rsidRDefault="00FD71F2">
            <w:pPr>
              <w:spacing w:line="360" w:lineRule="auto"/>
              <w:jc w:val="both"/>
              <w:rPr>
                <w:rFonts w:asciiTheme="minorHAnsi" w:hAnsiTheme="minorHAnsi"/>
                <w:color w:val="366091"/>
              </w:rPr>
            </w:pPr>
            <w:r w:rsidRPr="00C10B90">
              <w:rPr>
                <w:rFonts w:asciiTheme="minorHAnsi" w:hAnsiTheme="minorHAnsi"/>
                <w:color w:val="366091"/>
              </w:rPr>
              <w:t>09:30 – 09:50</w:t>
            </w:r>
          </w:p>
        </w:tc>
        <w:tc>
          <w:tcPr>
            <w:tcW w:w="3540" w:type="dxa"/>
          </w:tcPr>
          <w:p w14:paraId="2CBDD18D" w14:textId="77777777" w:rsidR="00F42AE8" w:rsidRPr="00C10B90" w:rsidRDefault="00FD71F2">
            <w:pPr>
              <w:spacing w:line="360" w:lineRule="auto"/>
              <w:jc w:val="both"/>
              <w:rPr>
                <w:rFonts w:asciiTheme="minorHAnsi" w:hAnsiTheme="minorHAnsi"/>
              </w:rPr>
            </w:pPr>
            <w:r w:rsidRPr="00C10B90">
              <w:rPr>
                <w:rFonts w:asciiTheme="minorHAnsi" w:hAnsiTheme="minorHAnsi"/>
                <w:i/>
              </w:rPr>
              <w:t xml:space="preserve">Quo </w:t>
            </w:r>
            <w:proofErr w:type="spellStart"/>
            <w:r w:rsidRPr="00C10B90">
              <w:rPr>
                <w:rFonts w:asciiTheme="minorHAnsi" w:hAnsiTheme="minorHAnsi"/>
                <w:i/>
              </w:rPr>
              <w:t>vadis</w:t>
            </w:r>
            <w:proofErr w:type="spellEnd"/>
            <w:r w:rsidRPr="00C10B90">
              <w:rPr>
                <w:rFonts w:asciiTheme="minorHAnsi" w:hAnsiTheme="minorHAnsi"/>
                <w:i/>
              </w:rPr>
              <w:t>?</w:t>
            </w:r>
            <w:r w:rsidRPr="00C10B90">
              <w:rPr>
                <w:rFonts w:asciiTheme="minorHAnsi" w:hAnsiTheme="minorHAnsi"/>
              </w:rPr>
              <w:t xml:space="preserve"> Institutional practices to build the universities profile and enhance policy making processes at doctoral training centers (MODEST project experience)</w:t>
            </w:r>
          </w:p>
        </w:tc>
        <w:tc>
          <w:tcPr>
            <w:tcW w:w="705" w:type="dxa"/>
          </w:tcPr>
          <w:p w14:paraId="091CC6A6" w14:textId="77777777" w:rsidR="00F42AE8" w:rsidRPr="00C10B90" w:rsidRDefault="00F42AE8">
            <w:pPr>
              <w:spacing w:line="360" w:lineRule="auto"/>
              <w:jc w:val="both"/>
              <w:rPr>
                <w:rFonts w:asciiTheme="minorHAnsi" w:hAnsiTheme="minorHAnsi"/>
              </w:rPr>
            </w:pPr>
          </w:p>
        </w:tc>
        <w:tc>
          <w:tcPr>
            <w:tcW w:w="3585" w:type="dxa"/>
          </w:tcPr>
          <w:p w14:paraId="2FFD792A" w14:textId="7F02E3D1" w:rsidR="00F42AE8" w:rsidRPr="00C10B90" w:rsidRDefault="00FD71F2">
            <w:pPr>
              <w:spacing w:line="360" w:lineRule="auto"/>
              <w:jc w:val="both"/>
              <w:rPr>
                <w:rFonts w:asciiTheme="minorHAnsi" w:hAnsiTheme="minorHAnsi"/>
              </w:rPr>
            </w:pPr>
            <w:r w:rsidRPr="00C10B90">
              <w:rPr>
                <w:rFonts w:asciiTheme="minorHAnsi" w:hAnsiTheme="minorHAnsi"/>
              </w:rPr>
              <w:t xml:space="preserve">Inga </w:t>
            </w:r>
            <w:proofErr w:type="spellStart"/>
            <w:r w:rsidRPr="00C10B90">
              <w:rPr>
                <w:rFonts w:asciiTheme="minorHAnsi" w:hAnsiTheme="minorHAnsi"/>
              </w:rPr>
              <w:t>Skendere</w:t>
            </w:r>
            <w:proofErr w:type="spellEnd"/>
            <w:r w:rsidRPr="00C10B90">
              <w:rPr>
                <w:rFonts w:asciiTheme="minorHAnsi" w:hAnsiTheme="minorHAnsi"/>
              </w:rPr>
              <w:t xml:space="preserve">, Director of the Study </w:t>
            </w:r>
            <w:r w:rsidR="00C10B90" w:rsidRPr="00C10B90">
              <w:rPr>
                <w:rFonts w:asciiTheme="minorHAnsi" w:hAnsiTheme="minorHAnsi"/>
              </w:rPr>
              <w:t>d</w:t>
            </w:r>
            <w:r w:rsidRPr="00C10B90">
              <w:rPr>
                <w:rFonts w:asciiTheme="minorHAnsi" w:hAnsiTheme="minorHAnsi"/>
              </w:rPr>
              <w:t xml:space="preserve">evelopment and governance improvement program </w:t>
            </w:r>
            <w:r w:rsidR="00C10B90" w:rsidRPr="00C10B90">
              <w:rPr>
                <w:rFonts w:asciiTheme="minorHAnsi" w:hAnsiTheme="minorHAnsi"/>
              </w:rPr>
              <w:t xml:space="preserve">of the University of Latvia </w:t>
            </w:r>
          </w:p>
        </w:tc>
      </w:tr>
      <w:tr w:rsidR="00F42AE8" w:rsidRPr="00C10B90" w14:paraId="579CE303" w14:textId="77777777">
        <w:trPr>
          <w:trHeight w:val="361"/>
        </w:trPr>
        <w:tc>
          <w:tcPr>
            <w:tcW w:w="1815" w:type="dxa"/>
          </w:tcPr>
          <w:p w14:paraId="5F46897A" w14:textId="77777777" w:rsidR="00F42AE8" w:rsidRPr="00C10B90" w:rsidRDefault="00F42AE8">
            <w:pPr>
              <w:spacing w:line="360" w:lineRule="auto"/>
              <w:jc w:val="both"/>
              <w:rPr>
                <w:rFonts w:asciiTheme="minorHAnsi" w:hAnsiTheme="minorHAnsi"/>
                <w:color w:val="366091"/>
              </w:rPr>
            </w:pPr>
          </w:p>
        </w:tc>
        <w:tc>
          <w:tcPr>
            <w:tcW w:w="3540" w:type="dxa"/>
          </w:tcPr>
          <w:p w14:paraId="3014FD31" w14:textId="77777777" w:rsidR="00F42AE8" w:rsidRPr="00C10B90" w:rsidRDefault="00F42AE8">
            <w:pPr>
              <w:spacing w:line="360" w:lineRule="auto"/>
              <w:jc w:val="both"/>
              <w:rPr>
                <w:rFonts w:asciiTheme="minorHAnsi" w:hAnsiTheme="minorHAnsi"/>
              </w:rPr>
            </w:pPr>
          </w:p>
        </w:tc>
        <w:tc>
          <w:tcPr>
            <w:tcW w:w="705" w:type="dxa"/>
          </w:tcPr>
          <w:p w14:paraId="3041FB8C" w14:textId="77777777" w:rsidR="00F42AE8" w:rsidRPr="00C10B90" w:rsidRDefault="00F42AE8">
            <w:pPr>
              <w:spacing w:line="360" w:lineRule="auto"/>
              <w:jc w:val="both"/>
              <w:rPr>
                <w:rFonts w:asciiTheme="minorHAnsi" w:hAnsiTheme="minorHAnsi"/>
              </w:rPr>
            </w:pPr>
          </w:p>
        </w:tc>
        <w:tc>
          <w:tcPr>
            <w:tcW w:w="3585" w:type="dxa"/>
          </w:tcPr>
          <w:p w14:paraId="6E5BECEB" w14:textId="77777777" w:rsidR="00F42AE8" w:rsidRPr="00C10B90" w:rsidRDefault="00F42AE8">
            <w:pPr>
              <w:spacing w:line="360" w:lineRule="auto"/>
              <w:jc w:val="both"/>
              <w:rPr>
                <w:rFonts w:asciiTheme="minorHAnsi" w:hAnsiTheme="minorHAnsi"/>
              </w:rPr>
            </w:pPr>
          </w:p>
        </w:tc>
      </w:tr>
      <w:tr w:rsidR="00F42AE8" w:rsidRPr="00C10B90" w14:paraId="2A6D5483" w14:textId="77777777">
        <w:tc>
          <w:tcPr>
            <w:tcW w:w="1815" w:type="dxa"/>
          </w:tcPr>
          <w:p w14:paraId="38BDDCCE" w14:textId="77777777" w:rsidR="00F42AE8" w:rsidRPr="00C10B90" w:rsidRDefault="00FD71F2">
            <w:pPr>
              <w:spacing w:line="360" w:lineRule="auto"/>
              <w:jc w:val="both"/>
              <w:rPr>
                <w:rFonts w:asciiTheme="minorHAnsi" w:hAnsiTheme="minorHAnsi"/>
                <w:smallCaps/>
                <w:color w:val="366091"/>
              </w:rPr>
            </w:pPr>
            <w:r w:rsidRPr="00C10B90">
              <w:rPr>
                <w:rFonts w:asciiTheme="minorHAnsi" w:hAnsiTheme="minorHAnsi"/>
                <w:smallCaps/>
                <w:color w:val="366091"/>
              </w:rPr>
              <w:t>09:50 – 10:10</w:t>
            </w:r>
          </w:p>
        </w:tc>
        <w:tc>
          <w:tcPr>
            <w:tcW w:w="3540" w:type="dxa"/>
          </w:tcPr>
          <w:p w14:paraId="66CCA832" w14:textId="1D2465D1" w:rsidR="00F42AE8" w:rsidRPr="00C10B90" w:rsidRDefault="00FD71F2">
            <w:pPr>
              <w:spacing w:line="360" w:lineRule="auto"/>
              <w:jc w:val="both"/>
              <w:rPr>
                <w:rFonts w:asciiTheme="minorHAnsi" w:hAnsiTheme="minorHAnsi"/>
              </w:rPr>
            </w:pPr>
            <w:r w:rsidRPr="00C10B90">
              <w:rPr>
                <w:rFonts w:asciiTheme="minorHAnsi" w:hAnsiTheme="minorHAnsi"/>
              </w:rPr>
              <w:t>Role of soft skills in doctoral studies and research (</w:t>
            </w:r>
            <w:r w:rsidRPr="00C10B90">
              <w:rPr>
                <w:rFonts w:asciiTheme="minorHAnsi" w:hAnsiTheme="minorHAnsi"/>
                <w:i/>
              </w:rPr>
              <w:t>pres</w:t>
            </w:r>
            <w:r w:rsidR="00C10B90" w:rsidRPr="00C10B90">
              <w:rPr>
                <w:rFonts w:asciiTheme="minorHAnsi" w:hAnsiTheme="minorHAnsi"/>
                <w:i/>
              </w:rPr>
              <w:t>entation will be</w:t>
            </w:r>
            <w:r w:rsidRPr="00C10B90">
              <w:rPr>
                <w:rFonts w:asciiTheme="minorHAnsi" w:hAnsiTheme="minorHAnsi"/>
                <w:i/>
              </w:rPr>
              <w:t xml:space="preserve"> online</w:t>
            </w:r>
            <w:r w:rsidRPr="00C10B90">
              <w:rPr>
                <w:rFonts w:asciiTheme="minorHAnsi" w:hAnsiTheme="minorHAnsi"/>
              </w:rPr>
              <w:t>)</w:t>
            </w:r>
          </w:p>
        </w:tc>
        <w:tc>
          <w:tcPr>
            <w:tcW w:w="705" w:type="dxa"/>
          </w:tcPr>
          <w:p w14:paraId="545D6C71" w14:textId="77777777" w:rsidR="00F42AE8" w:rsidRPr="00C10B90" w:rsidRDefault="00F42AE8">
            <w:pPr>
              <w:spacing w:line="360" w:lineRule="auto"/>
              <w:jc w:val="both"/>
              <w:rPr>
                <w:rFonts w:asciiTheme="minorHAnsi" w:hAnsiTheme="minorHAnsi"/>
              </w:rPr>
            </w:pPr>
          </w:p>
        </w:tc>
        <w:tc>
          <w:tcPr>
            <w:tcW w:w="3585" w:type="dxa"/>
          </w:tcPr>
          <w:p w14:paraId="1F160292" w14:textId="77777777" w:rsidR="00F42AE8" w:rsidRPr="00C10B90" w:rsidRDefault="00FD71F2">
            <w:pPr>
              <w:spacing w:line="360" w:lineRule="auto"/>
              <w:jc w:val="both"/>
              <w:rPr>
                <w:rFonts w:asciiTheme="minorHAnsi" w:hAnsiTheme="minorHAnsi"/>
              </w:rPr>
            </w:pPr>
            <w:r w:rsidRPr="00C10B90">
              <w:rPr>
                <w:rFonts w:asciiTheme="minorHAnsi" w:hAnsiTheme="minorHAnsi"/>
              </w:rPr>
              <w:t xml:space="preserve">Dr. Alexander </w:t>
            </w:r>
            <w:proofErr w:type="spellStart"/>
            <w:r w:rsidRPr="00C10B90">
              <w:rPr>
                <w:rFonts w:asciiTheme="minorHAnsi" w:hAnsiTheme="minorHAnsi"/>
              </w:rPr>
              <w:t>Mahura</w:t>
            </w:r>
            <w:proofErr w:type="spellEnd"/>
            <w:r w:rsidRPr="00C10B90">
              <w:rPr>
                <w:rFonts w:asciiTheme="minorHAnsi" w:hAnsiTheme="minorHAnsi"/>
              </w:rPr>
              <w:t>, Institute for Atmospheric and Earth System Research/ Physics Faculty of Science; Dr, Katja Lauri, Research Director, Institute for Atmospheric and Earth System Research (INAR) Teachers' Academy University of Helsinki</w:t>
            </w:r>
          </w:p>
        </w:tc>
      </w:tr>
      <w:tr w:rsidR="00F42AE8" w:rsidRPr="00C10B90" w14:paraId="6BE37DCC" w14:textId="77777777">
        <w:tc>
          <w:tcPr>
            <w:tcW w:w="1815" w:type="dxa"/>
          </w:tcPr>
          <w:p w14:paraId="3F4FE547" w14:textId="77777777" w:rsidR="00F42AE8" w:rsidRPr="00C10B90" w:rsidRDefault="00F42AE8">
            <w:pPr>
              <w:spacing w:line="360" w:lineRule="auto"/>
              <w:jc w:val="both"/>
              <w:rPr>
                <w:rFonts w:asciiTheme="minorHAnsi" w:hAnsiTheme="minorHAnsi"/>
                <w:smallCaps/>
                <w:color w:val="366091"/>
              </w:rPr>
            </w:pPr>
          </w:p>
        </w:tc>
        <w:tc>
          <w:tcPr>
            <w:tcW w:w="3540" w:type="dxa"/>
          </w:tcPr>
          <w:p w14:paraId="771BBDC4" w14:textId="77777777" w:rsidR="00F42AE8" w:rsidRPr="00C10B90" w:rsidRDefault="00F42AE8">
            <w:pPr>
              <w:spacing w:line="360" w:lineRule="auto"/>
              <w:jc w:val="both"/>
              <w:rPr>
                <w:rFonts w:asciiTheme="minorHAnsi" w:hAnsiTheme="minorHAnsi"/>
              </w:rPr>
            </w:pPr>
          </w:p>
        </w:tc>
        <w:tc>
          <w:tcPr>
            <w:tcW w:w="705" w:type="dxa"/>
          </w:tcPr>
          <w:p w14:paraId="7E4BF465" w14:textId="77777777" w:rsidR="00F42AE8" w:rsidRPr="00C10B90" w:rsidRDefault="00F42AE8">
            <w:pPr>
              <w:spacing w:line="360" w:lineRule="auto"/>
              <w:jc w:val="both"/>
              <w:rPr>
                <w:rFonts w:asciiTheme="minorHAnsi" w:hAnsiTheme="minorHAnsi"/>
              </w:rPr>
            </w:pPr>
          </w:p>
        </w:tc>
        <w:tc>
          <w:tcPr>
            <w:tcW w:w="3585" w:type="dxa"/>
          </w:tcPr>
          <w:p w14:paraId="42EBD1FC" w14:textId="77777777" w:rsidR="00F42AE8" w:rsidRPr="00C10B90" w:rsidRDefault="00F42AE8">
            <w:pPr>
              <w:spacing w:line="360" w:lineRule="auto"/>
              <w:jc w:val="both"/>
              <w:rPr>
                <w:rFonts w:asciiTheme="minorHAnsi" w:hAnsiTheme="minorHAnsi"/>
              </w:rPr>
            </w:pPr>
          </w:p>
        </w:tc>
      </w:tr>
      <w:tr w:rsidR="00F42AE8" w:rsidRPr="00C10B90" w14:paraId="268E90B4" w14:textId="77777777">
        <w:tc>
          <w:tcPr>
            <w:tcW w:w="1815" w:type="dxa"/>
          </w:tcPr>
          <w:p w14:paraId="115DDF5E" w14:textId="77777777" w:rsidR="00F42AE8" w:rsidRPr="00C10B90" w:rsidRDefault="00FD71F2">
            <w:pPr>
              <w:spacing w:line="360" w:lineRule="auto"/>
              <w:jc w:val="both"/>
              <w:rPr>
                <w:rFonts w:asciiTheme="minorHAnsi" w:hAnsiTheme="minorHAnsi"/>
                <w:smallCaps/>
                <w:color w:val="366091"/>
              </w:rPr>
            </w:pPr>
            <w:r w:rsidRPr="00C10B90">
              <w:rPr>
                <w:rFonts w:asciiTheme="minorHAnsi" w:hAnsiTheme="minorHAnsi"/>
                <w:smallCaps/>
                <w:color w:val="366091"/>
              </w:rPr>
              <w:t>10:10 – 10:30</w:t>
            </w:r>
          </w:p>
        </w:tc>
        <w:tc>
          <w:tcPr>
            <w:tcW w:w="3540" w:type="dxa"/>
          </w:tcPr>
          <w:p w14:paraId="594ECE1F" w14:textId="77777777" w:rsidR="00F42AE8" w:rsidRPr="00C10B90" w:rsidRDefault="00FD71F2">
            <w:pPr>
              <w:spacing w:line="360" w:lineRule="auto"/>
              <w:jc w:val="both"/>
              <w:rPr>
                <w:rFonts w:asciiTheme="minorHAnsi" w:hAnsiTheme="minorHAnsi"/>
              </w:rPr>
            </w:pPr>
            <w:r w:rsidRPr="00C10B90">
              <w:rPr>
                <w:rFonts w:asciiTheme="minorHAnsi" w:hAnsiTheme="minorHAnsi"/>
              </w:rPr>
              <w:t>New opening for doctoral education – Doctoral training centers in MODEST project</w:t>
            </w:r>
          </w:p>
          <w:p w14:paraId="3F466536" w14:textId="77777777" w:rsidR="00F42AE8" w:rsidRPr="00C10B90" w:rsidRDefault="00F42AE8">
            <w:pPr>
              <w:spacing w:line="360" w:lineRule="auto"/>
              <w:jc w:val="both"/>
              <w:rPr>
                <w:rFonts w:asciiTheme="minorHAnsi" w:hAnsiTheme="minorHAnsi"/>
              </w:rPr>
            </w:pPr>
          </w:p>
        </w:tc>
        <w:tc>
          <w:tcPr>
            <w:tcW w:w="705" w:type="dxa"/>
          </w:tcPr>
          <w:p w14:paraId="0AA59C51" w14:textId="77777777" w:rsidR="00F42AE8" w:rsidRPr="00C10B90" w:rsidRDefault="00F42AE8">
            <w:pPr>
              <w:spacing w:line="360" w:lineRule="auto"/>
              <w:jc w:val="both"/>
              <w:rPr>
                <w:rFonts w:asciiTheme="minorHAnsi" w:hAnsiTheme="minorHAnsi"/>
              </w:rPr>
            </w:pPr>
          </w:p>
        </w:tc>
        <w:tc>
          <w:tcPr>
            <w:tcW w:w="3585" w:type="dxa"/>
          </w:tcPr>
          <w:p w14:paraId="0E6A7EC9" w14:textId="77777777" w:rsidR="00F42AE8" w:rsidRPr="00C10B90" w:rsidRDefault="00FD71F2">
            <w:pPr>
              <w:spacing w:line="360" w:lineRule="auto"/>
              <w:jc w:val="both"/>
              <w:rPr>
                <w:rFonts w:asciiTheme="minorHAnsi" w:hAnsiTheme="minorHAnsi"/>
              </w:rPr>
            </w:pPr>
            <w:r w:rsidRPr="00C10B90">
              <w:rPr>
                <w:rFonts w:asciiTheme="minorHAnsi" w:hAnsiTheme="minorHAnsi"/>
              </w:rPr>
              <w:t xml:space="preserve">Yerevan State University, National Polytechnic University of Armenia, Armenian State Pedagogical University named after </w:t>
            </w:r>
            <w:proofErr w:type="spellStart"/>
            <w:r w:rsidRPr="00C10B90">
              <w:rPr>
                <w:rFonts w:asciiTheme="minorHAnsi" w:hAnsiTheme="minorHAnsi"/>
              </w:rPr>
              <w:t>Kh</w:t>
            </w:r>
            <w:proofErr w:type="spellEnd"/>
            <w:r w:rsidRPr="00C10B90">
              <w:rPr>
                <w:rFonts w:asciiTheme="minorHAnsi" w:hAnsiTheme="minorHAnsi"/>
              </w:rPr>
              <w:t xml:space="preserve">. </w:t>
            </w:r>
            <w:proofErr w:type="spellStart"/>
            <w:r w:rsidRPr="00C10B90">
              <w:rPr>
                <w:rFonts w:asciiTheme="minorHAnsi" w:hAnsiTheme="minorHAnsi"/>
              </w:rPr>
              <w:t>Abovyan</w:t>
            </w:r>
            <w:proofErr w:type="spellEnd"/>
          </w:p>
        </w:tc>
      </w:tr>
      <w:tr w:rsidR="00F42AE8" w:rsidRPr="00C10B90" w14:paraId="4323384F" w14:textId="77777777">
        <w:tc>
          <w:tcPr>
            <w:tcW w:w="1815" w:type="dxa"/>
          </w:tcPr>
          <w:p w14:paraId="46521F42" w14:textId="77777777" w:rsidR="00F42AE8" w:rsidRPr="00C10B90" w:rsidRDefault="00F42AE8">
            <w:pPr>
              <w:spacing w:line="360" w:lineRule="auto"/>
              <w:jc w:val="both"/>
              <w:rPr>
                <w:rFonts w:asciiTheme="minorHAnsi" w:hAnsiTheme="minorHAnsi"/>
                <w:smallCaps/>
                <w:color w:val="366091"/>
              </w:rPr>
            </w:pPr>
          </w:p>
        </w:tc>
        <w:tc>
          <w:tcPr>
            <w:tcW w:w="3540" w:type="dxa"/>
          </w:tcPr>
          <w:p w14:paraId="578606F5" w14:textId="77777777" w:rsidR="00F42AE8" w:rsidRPr="00C10B90" w:rsidRDefault="00F42AE8">
            <w:pPr>
              <w:spacing w:line="360" w:lineRule="auto"/>
              <w:jc w:val="both"/>
              <w:rPr>
                <w:rFonts w:asciiTheme="minorHAnsi" w:hAnsiTheme="minorHAnsi"/>
              </w:rPr>
            </w:pPr>
          </w:p>
        </w:tc>
        <w:tc>
          <w:tcPr>
            <w:tcW w:w="705" w:type="dxa"/>
          </w:tcPr>
          <w:p w14:paraId="4BC5D8FE" w14:textId="77777777" w:rsidR="00F42AE8" w:rsidRPr="00C10B90" w:rsidRDefault="00F42AE8">
            <w:pPr>
              <w:spacing w:line="360" w:lineRule="auto"/>
              <w:jc w:val="both"/>
              <w:rPr>
                <w:rFonts w:asciiTheme="minorHAnsi" w:hAnsiTheme="minorHAnsi"/>
              </w:rPr>
            </w:pPr>
          </w:p>
        </w:tc>
        <w:tc>
          <w:tcPr>
            <w:tcW w:w="3585" w:type="dxa"/>
          </w:tcPr>
          <w:p w14:paraId="00226903" w14:textId="77777777" w:rsidR="00F42AE8" w:rsidRPr="00C10B90" w:rsidRDefault="00F42AE8">
            <w:pPr>
              <w:spacing w:line="360" w:lineRule="auto"/>
              <w:jc w:val="both"/>
              <w:rPr>
                <w:rFonts w:asciiTheme="minorHAnsi" w:hAnsiTheme="minorHAnsi"/>
              </w:rPr>
            </w:pPr>
          </w:p>
        </w:tc>
      </w:tr>
      <w:tr w:rsidR="00F42AE8" w:rsidRPr="00C10B90" w14:paraId="68A8625E" w14:textId="77777777">
        <w:tc>
          <w:tcPr>
            <w:tcW w:w="1815" w:type="dxa"/>
          </w:tcPr>
          <w:p w14:paraId="39340C96" w14:textId="77777777" w:rsidR="00F42AE8" w:rsidRPr="00C10B90" w:rsidRDefault="00FD71F2">
            <w:pPr>
              <w:spacing w:line="360" w:lineRule="auto"/>
              <w:jc w:val="both"/>
              <w:rPr>
                <w:rFonts w:asciiTheme="minorHAnsi" w:hAnsiTheme="minorHAnsi"/>
                <w:smallCaps/>
                <w:color w:val="366091"/>
              </w:rPr>
            </w:pPr>
            <w:r w:rsidRPr="00C10B90">
              <w:rPr>
                <w:rFonts w:asciiTheme="minorHAnsi" w:hAnsiTheme="minorHAnsi"/>
                <w:smallCaps/>
                <w:color w:val="366091"/>
              </w:rPr>
              <w:t>10:30 – 10:50</w:t>
            </w:r>
          </w:p>
        </w:tc>
        <w:tc>
          <w:tcPr>
            <w:tcW w:w="3540" w:type="dxa"/>
          </w:tcPr>
          <w:p w14:paraId="1CD3AF36" w14:textId="77777777" w:rsidR="00F42AE8" w:rsidRPr="00C10B90" w:rsidRDefault="00FD71F2">
            <w:pPr>
              <w:spacing w:line="360" w:lineRule="auto"/>
              <w:jc w:val="both"/>
              <w:rPr>
                <w:rFonts w:asciiTheme="minorHAnsi" w:hAnsiTheme="minorHAnsi"/>
              </w:rPr>
            </w:pPr>
            <w:r w:rsidRPr="00C10B90">
              <w:rPr>
                <w:rFonts w:asciiTheme="minorHAnsi" w:hAnsiTheme="minorHAnsi"/>
              </w:rPr>
              <w:t>Virtual networking platform</w:t>
            </w:r>
          </w:p>
        </w:tc>
        <w:tc>
          <w:tcPr>
            <w:tcW w:w="705" w:type="dxa"/>
          </w:tcPr>
          <w:p w14:paraId="7FF5607D" w14:textId="77777777" w:rsidR="00F42AE8" w:rsidRPr="00C10B90" w:rsidRDefault="00F42AE8">
            <w:pPr>
              <w:spacing w:line="360" w:lineRule="auto"/>
              <w:jc w:val="both"/>
              <w:rPr>
                <w:rFonts w:asciiTheme="minorHAnsi" w:hAnsiTheme="minorHAnsi"/>
              </w:rPr>
            </w:pPr>
          </w:p>
        </w:tc>
        <w:tc>
          <w:tcPr>
            <w:tcW w:w="3585" w:type="dxa"/>
          </w:tcPr>
          <w:p w14:paraId="03838C42" w14:textId="77777777" w:rsidR="00F42AE8" w:rsidRPr="00C10B90" w:rsidRDefault="00FD71F2">
            <w:pPr>
              <w:spacing w:line="360" w:lineRule="auto"/>
              <w:jc w:val="both"/>
              <w:rPr>
                <w:rFonts w:asciiTheme="minorHAnsi" w:hAnsiTheme="minorHAnsi"/>
              </w:rPr>
            </w:pPr>
            <w:r w:rsidRPr="00C10B90">
              <w:rPr>
                <w:rFonts w:asciiTheme="minorHAnsi" w:hAnsiTheme="minorHAnsi"/>
              </w:rPr>
              <w:t xml:space="preserve">Nazmul Huda, Brunel University London </w:t>
            </w:r>
          </w:p>
        </w:tc>
      </w:tr>
      <w:tr w:rsidR="00F42AE8" w:rsidRPr="00C10B90" w14:paraId="67DC70BA" w14:textId="77777777">
        <w:tc>
          <w:tcPr>
            <w:tcW w:w="1815" w:type="dxa"/>
          </w:tcPr>
          <w:p w14:paraId="1ED2984D" w14:textId="77777777" w:rsidR="00F42AE8" w:rsidRPr="00C10B90" w:rsidRDefault="00F42AE8">
            <w:pPr>
              <w:spacing w:line="360" w:lineRule="auto"/>
              <w:jc w:val="both"/>
              <w:rPr>
                <w:rFonts w:asciiTheme="minorHAnsi" w:hAnsiTheme="minorHAnsi"/>
                <w:smallCaps/>
                <w:color w:val="366091"/>
              </w:rPr>
            </w:pPr>
          </w:p>
        </w:tc>
        <w:tc>
          <w:tcPr>
            <w:tcW w:w="3540" w:type="dxa"/>
          </w:tcPr>
          <w:p w14:paraId="102987E2" w14:textId="77777777" w:rsidR="00F42AE8" w:rsidRPr="00C10B90" w:rsidRDefault="00F42AE8">
            <w:pPr>
              <w:spacing w:line="360" w:lineRule="auto"/>
              <w:jc w:val="both"/>
              <w:rPr>
                <w:rFonts w:asciiTheme="minorHAnsi" w:hAnsiTheme="minorHAnsi"/>
              </w:rPr>
            </w:pPr>
          </w:p>
        </w:tc>
        <w:tc>
          <w:tcPr>
            <w:tcW w:w="705" w:type="dxa"/>
          </w:tcPr>
          <w:p w14:paraId="244EAEA3" w14:textId="77777777" w:rsidR="00F42AE8" w:rsidRPr="00C10B90" w:rsidRDefault="00F42AE8">
            <w:pPr>
              <w:spacing w:line="360" w:lineRule="auto"/>
              <w:jc w:val="both"/>
              <w:rPr>
                <w:rFonts w:asciiTheme="minorHAnsi" w:hAnsiTheme="minorHAnsi"/>
              </w:rPr>
            </w:pPr>
          </w:p>
        </w:tc>
        <w:tc>
          <w:tcPr>
            <w:tcW w:w="3585" w:type="dxa"/>
          </w:tcPr>
          <w:p w14:paraId="798E6C44" w14:textId="77777777" w:rsidR="00F42AE8" w:rsidRPr="00C10B90" w:rsidRDefault="00F42AE8">
            <w:pPr>
              <w:spacing w:line="360" w:lineRule="auto"/>
              <w:jc w:val="both"/>
              <w:rPr>
                <w:rFonts w:asciiTheme="minorHAnsi" w:hAnsiTheme="minorHAnsi"/>
              </w:rPr>
            </w:pPr>
          </w:p>
        </w:tc>
      </w:tr>
      <w:tr w:rsidR="00F42AE8" w:rsidRPr="00C10B90" w14:paraId="4BB82AC1" w14:textId="77777777">
        <w:tc>
          <w:tcPr>
            <w:tcW w:w="1815" w:type="dxa"/>
          </w:tcPr>
          <w:p w14:paraId="0EDD6B83" w14:textId="77777777" w:rsidR="00F42AE8" w:rsidRPr="00C10B90" w:rsidRDefault="00FD71F2">
            <w:pPr>
              <w:spacing w:line="360" w:lineRule="auto"/>
              <w:jc w:val="both"/>
              <w:rPr>
                <w:rFonts w:asciiTheme="minorHAnsi" w:hAnsiTheme="minorHAnsi"/>
                <w:smallCaps/>
                <w:color w:val="366091"/>
              </w:rPr>
            </w:pPr>
            <w:r w:rsidRPr="00C10B90">
              <w:rPr>
                <w:rFonts w:asciiTheme="minorHAnsi" w:hAnsiTheme="minorHAnsi"/>
                <w:smallCaps/>
                <w:color w:val="366091"/>
              </w:rPr>
              <w:t>10:50 – 11:10</w:t>
            </w:r>
          </w:p>
        </w:tc>
        <w:tc>
          <w:tcPr>
            <w:tcW w:w="3540" w:type="dxa"/>
          </w:tcPr>
          <w:p w14:paraId="5F722F32" w14:textId="77777777" w:rsidR="00F42AE8" w:rsidRPr="00C10B90" w:rsidRDefault="00FD71F2">
            <w:pPr>
              <w:spacing w:line="360" w:lineRule="auto"/>
              <w:jc w:val="both"/>
              <w:rPr>
                <w:rFonts w:asciiTheme="minorHAnsi" w:hAnsiTheme="minorHAnsi"/>
                <w:i/>
              </w:rPr>
            </w:pPr>
            <w:r w:rsidRPr="00C10B90">
              <w:rPr>
                <w:rFonts w:asciiTheme="minorHAnsi" w:hAnsiTheme="minorHAnsi"/>
                <w:i/>
              </w:rPr>
              <w:t>Coffee break</w:t>
            </w:r>
          </w:p>
        </w:tc>
        <w:tc>
          <w:tcPr>
            <w:tcW w:w="705" w:type="dxa"/>
          </w:tcPr>
          <w:p w14:paraId="3A896A41" w14:textId="77777777" w:rsidR="00F42AE8" w:rsidRPr="00C10B90" w:rsidRDefault="00F42AE8">
            <w:pPr>
              <w:spacing w:line="360" w:lineRule="auto"/>
              <w:jc w:val="both"/>
              <w:rPr>
                <w:rFonts w:asciiTheme="minorHAnsi" w:hAnsiTheme="minorHAnsi"/>
              </w:rPr>
            </w:pPr>
          </w:p>
        </w:tc>
        <w:tc>
          <w:tcPr>
            <w:tcW w:w="3585" w:type="dxa"/>
          </w:tcPr>
          <w:p w14:paraId="44BE1854" w14:textId="77777777" w:rsidR="00F42AE8" w:rsidRPr="00C10B90" w:rsidRDefault="00F42AE8">
            <w:pPr>
              <w:spacing w:line="360" w:lineRule="auto"/>
              <w:jc w:val="both"/>
              <w:rPr>
                <w:rFonts w:asciiTheme="minorHAnsi" w:hAnsiTheme="minorHAnsi"/>
              </w:rPr>
            </w:pPr>
          </w:p>
        </w:tc>
      </w:tr>
      <w:tr w:rsidR="00F42AE8" w:rsidRPr="00C10B90" w14:paraId="3867CC05" w14:textId="77777777">
        <w:tc>
          <w:tcPr>
            <w:tcW w:w="1815" w:type="dxa"/>
          </w:tcPr>
          <w:p w14:paraId="734CF897" w14:textId="77777777" w:rsidR="00F42AE8" w:rsidRPr="00C10B90" w:rsidRDefault="00F42AE8">
            <w:pPr>
              <w:spacing w:line="360" w:lineRule="auto"/>
              <w:jc w:val="both"/>
              <w:rPr>
                <w:rFonts w:asciiTheme="minorHAnsi" w:hAnsiTheme="minorHAnsi"/>
                <w:smallCaps/>
                <w:color w:val="366091"/>
              </w:rPr>
            </w:pPr>
          </w:p>
        </w:tc>
        <w:tc>
          <w:tcPr>
            <w:tcW w:w="3540" w:type="dxa"/>
          </w:tcPr>
          <w:p w14:paraId="6AE9A7D2" w14:textId="77777777" w:rsidR="00F42AE8" w:rsidRPr="00C10B90" w:rsidRDefault="00F42AE8">
            <w:pPr>
              <w:spacing w:line="360" w:lineRule="auto"/>
              <w:jc w:val="both"/>
              <w:rPr>
                <w:rFonts w:asciiTheme="minorHAnsi" w:hAnsiTheme="minorHAnsi"/>
              </w:rPr>
            </w:pPr>
          </w:p>
        </w:tc>
        <w:tc>
          <w:tcPr>
            <w:tcW w:w="705" w:type="dxa"/>
          </w:tcPr>
          <w:p w14:paraId="20D823F1" w14:textId="77777777" w:rsidR="00F42AE8" w:rsidRPr="00C10B90" w:rsidRDefault="00F42AE8">
            <w:pPr>
              <w:spacing w:line="360" w:lineRule="auto"/>
              <w:jc w:val="both"/>
              <w:rPr>
                <w:rFonts w:asciiTheme="minorHAnsi" w:hAnsiTheme="minorHAnsi"/>
              </w:rPr>
            </w:pPr>
          </w:p>
        </w:tc>
        <w:tc>
          <w:tcPr>
            <w:tcW w:w="3585" w:type="dxa"/>
          </w:tcPr>
          <w:p w14:paraId="1EE7A9BF" w14:textId="77777777" w:rsidR="00F42AE8" w:rsidRPr="00C10B90" w:rsidRDefault="00F42AE8">
            <w:pPr>
              <w:spacing w:line="360" w:lineRule="auto"/>
              <w:jc w:val="both"/>
              <w:rPr>
                <w:rFonts w:asciiTheme="minorHAnsi" w:hAnsiTheme="minorHAnsi"/>
              </w:rPr>
            </w:pPr>
          </w:p>
        </w:tc>
      </w:tr>
      <w:tr w:rsidR="00F42AE8" w:rsidRPr="00C10B90" w14:paraId="6ACB028B" w14:textId="77777777">
        <w:tc>
          <w:tcPr>
            <w:tcW w:w="1815" w:type="dxa"/>
          </w:tcPr>
          <w:p w14:paraId="010AA82C" w14:textId="77777777" w:rsidR="00F42AE8" w:rsidRPr="00C10B90" w:rsidRDefault="00FD71F2">
            <w:pPr>
              <w:spacing w:line="360" w:lineRule="auto"/>
              <w:jc w:val="both"/>
              <w:rPr>
                <w:rFonts w:asciiTheme="minorHAnsi" w:hAnsiTheme="minorHAnsi"/>
                <w:smallCaps/>
                <w:color w:val="366091"/>
              </w:rPr>
            </w:pPr>
            <w:r w:rsidRPr="00C10B90">
              <w:rPr>
                <w:rFonts w:asciiTheme="minorHAnsi" w:hAnsiTheme="minorHAnsi"/>
                <w:smallCaps/>
                <w:color w:val="366091"/>
              </w:rPr>
              <w:t>11:10 – 11:50</w:t>
            </w:r>
          </w:p>
        </w:tc>
        <w:tc>
          <w:tcPr>
            <w:tcW w:w="3540" w:type="dxa"/>
          </w:tcPr>
          <w:p w14:paraId="10E256FC" w14:textId="77777777" w:rsidR="00F42AE8" w:rsidRPr="00C10B90" w:rsidRDefault="00FD71F2">
            <w:pPr>
              <w:spacing w:line="360" w:lineRule="auto"/>
              <w:jc w:val="both"/>
              <w:rPr>
                <w:rFonts w:asciiTheme="minorHAnsi" w:hAnsiTheme="minorHAnsi"/>
              </w:rPr>
            </w:pPr>
            <w:r w:rsidRPr="00C10B90">
              <w:rPr>
                <w:rFonts w:asciiTheme="minorHAnsi" w:hAnsiTheme="minorHAnsi"/>
              </w:rPr>
              <w:t>New horizons for MODEST possible follow up</w:t>
            </w:r>
          </w:p>
        </w:tc>
        <w:tc>
          <w:tcPr>
            <w:tcW w:w="705" w:type="dxa"/>
          </w:tcPr>
          <w:p w14:paraId="562FC176" w14:textId="77777777" w:rsidR="00F42AE8" w:rsidRPr="00C10B90" w:rsidRDefault="00F42AE8">
            <w:pPr>
              <w:spacing w:line="360" w:lineRule="auto"/>
              <w:jc w:val="both"/>
              <w:rPr>
                <w:rFonts w:asciiTheme="minorHAnsi" w:hAnsiTheme="minorHAnsi"/>
              </w:rPr>
            </w:pPr>
          </w:p>
        </w:tc>
        <w:tc>
          <w:tcPr>
            <w:tcW w:w="3585" w:type="dxa"/>
          </w:tcPr>
          <w:p w14:paraId="011DAEE4" w14:textId="77777777" w:rsidR="00F42AE8" w:rsidRPr="00C10B90" w:rsidRDefault="00FD71F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Theme="minorHAnsi" w:hAnsiTheme="minorHAnsi"/>
              </w:rPr>
            </w:pPr>
            <w:proofErr w:type="spellStart"/>
            <w:r w:rsidRPr="00C10B90">
              <w:rPr>
                <w:rFonts w:asciiTheme="minorHAnsi" w:eastAsia="Times New Roman" w:hAnsiTheme="minorHAnsi" w:cs="Times New Roman"/>
              </w:rPr>
              <w:t>Dr.hab</w:t>
            </w:r>
            <w:proofErr w:type="spellEnd"/>
            <w:r w:rsidRPr="00C10B90">
              <w:rPr>
                <w:rFonts w:asciiTheme="minorHAnsi" w:eastAsia="Times New Roman" w:hAnsiTheme="minorHAnsi" w:cs="Times New Roman"/>
              </w:rPr>
              <w:t xml:space="preserve">. Marek </w:t>
            </w:r>
            <w:proofErr w:type="spellStart"/>
            <w:r w:rsidRPr="00C10B90">
              <w:rPr>
                <w:rFonts w:asciiTheme="minorHAnsi" w:eastAsia="Times New Roman" w:hAnsiTheme="minorHAnsi" w:cs="Times New Roman"/>
              </w:rPr>
              <w:t>Frankowicz</w:t>
            </w:r>
            <w:proofErr w:type="spellEnd"/>
            <w:r w:rsidRPr="00C10B90">
              <w:rPr>
                <w:rFonts w:asciiTheme="minorHAnsi" w:eastAsia="Times New Roman" w:hAnsiTheme="minorHAnsi" w:cs="Times New Roman"/>
              </w:rPr>
              <w:t xml:space="preserve">, Dr. </w:t>
            </w:r>
            <w:proofErr w:type="spellStart"/>
            <w:r w:rsidRPr="00C10B90">
              <w:rPr>
                <w:rFonts w:asciiTheme="minorHAnsi" w:eastAsia="Times New Roman" w:hAnsiTheme="minorHAnsi" w:cs="Times New Roman"/>
              </w:rPr>
              <w:t>Alicja</w:t>
            </w:r>
            <w:proofErr w:type="spellEnd"/>
            <w:r w:rsidRPr="00C10B90">
              <w:rPr>
                <w:rFonts w:asciiTheme="minorHAnsi" w:eastAsia="Times New Roman" w:hAnsiTheme="minorHAnsi" w:cs="Times New Roman"/>
              </w:rPr>
              <w:t xml:space="preserve"> </w:t>
            </w:r>
            <w:proofErr w:type="spellStart"/>
            <w:r w:rsidRPr="00C10B90">
              <w:rPr>
                <w:rFonts w:asciiTheme="minorHAnsi" w:eastAsia="Times New Roman" w:hAnsiTheme="minorHAnsi" w:cs="Times New Roman"/>
              </w:rPr>
              <w:t>Rafalska</w:t>
            </w:r>
            <w:proofErr w:type="spellEnd"/>
            <w:r w:rsidRPr="00C10B90">
              <w:rPr>
                <w:rFonts w:asciiTheme="minorHAnsi" w:eastAsia="Times New Roman" w:hAnsiTheme="minorHAnsi" w:cs="Times New Roman"/>
              </w:rPr>
              <w:t xml:space="preserve"> – </w:t>
            </w:r>
            <w:proofErr w:type="spellStart"/>
            <w:r w:rsidRPr="00C10B90">
              <w:rPr>
                <w:rFonts w:asciiTheme="minorHAnsi" w:eastAsia="Times New Roman" w:hAnsiTheme="minorHAnsi" w:cs="Times New Roman"/>
              </w:rPr>
              <w:t>Lasocha</w:t>
            </w:r>
            <w:proofErr w:type="spellEnd"/>
            <w:r w:rsidRPr="00C10B90">
              <w:rPr>
                <w:rFonts w:asciiTheme="minorHAnsi" w:eastAsia="Times New Roman" w:hAnsiTheme="minorHAnsi" w:cs="Times New Roman"/>
              </w:rPr>
              <w:t>, Faculty of Chemistry, Jagiellonian University</w:t>
            </w:r>
          </w:p>
        </w:tc>
      </w:tr>
      <w:tr w:rsidR="00F42AE8" w:rsidRPr="00C10B90" w14:paraId="71D3A7E4" w14:textId="77777777">
        <w:tc>
          <w:tcPr>
            <w:tcW w:w="1815" w:type="dxa"/>
          </w:tcPr>
          <w:p w14:paraId="092D84AA" w14:textId="77777777" w:rsidR="00F42AE8" w:rsidRPr="00C10B90" w:rsidRDefault="00F42AE8">
            <w:pPr>
              <w:spacing w:line="360" w:lineRule="auto"/>
              <w:jc w:val="both"/>
              <w:rPr>
                <w:rFonts w:asciiTheme="minorHAnsi" w:hAnsiTheme="minorHAnsi"/>
                <w:smallCaps/>
                <w:color w:val="366091"/>
              </w:rPr>
            </w:pPr>
          </w:p>
        </w:tc>
        <w:tc>
          <w:tcPr>
            <w:tcW w:w="3540" w:type="dxa"/>
          </w:tcPr>
          <w:p w14:paraId="324717A5" w14:textId="77777777" w:rsidR="00F42AE8" w:rsidRPr="00C10B90" w:rsidRDefault="00F42AE8">
            <w:pPr>
              <w:spacing w:line="360" w:lineRule="auto"/>
              <w:jc w:val="both"/>
              <w:rPr>
                <w:rFonts w:asciiTheme="minorHAnsi" w:hAnsiTheme="minorHAnsi"/>
              </w:rPr>
            </w:pPr>
          </w:p>
        </w:tc>
        <w:tc>
          <w:tcPr>
            <w:tcW w:w="705" w:type="dxa"/>
          </w:tcPr>
          <w:p w14:paraId="6C62DD05" w14:textId="77777777" w:rsidR="00F42AE8" w:rsidRPr="00C10B90" w:rsidRDefault="00F42AE8">
            <w:pPr>
              <w:spacing w:line="360" w:lineRule="auto"/>
              <w:jc w:val="both"/>
              <w:rPr>
                <w:rFonts w:asciiTheme="minorHAnsi" w:hAnsiTheme="minorHAnsi"/>
              </w:rPr>
            </w:pPr>
          </w:p>
        </w:tc>
        <w:tc>
          <w:tcPr>
            <w:tcW w:w="3585" w:type="dxa"/>
          </w:tcPr>
          <w:p w14:paraId="27C5FEFB" w14:textId="77777777" w:rsidR="00F42AE8" w:rsidRPr="00C10B90" w:rsidRDefault="00F42AE8">
            <w:pPr>
              <w:spacing w:line="360" w:lineRule="auto"/>
              <w:jc w:val="both"/>
              <w:rPr>
                <w:rFonts w:asciiTheme="minorHAnsi" w:hAnsiTheme="minorHAnsi"/>
              </w:rPr>
            </w:pPr>
          </w:p>
        </w:tc>
      </w:tr>
      <w:tr w:rsidR="00F42AE8" w:rsidRPr="00C10B90" w14:paraId="7CA0A804" w14:textId="77777777">
        <w:tc>
          <w:tcPr>
            <w:tcW w:w="1815" w:type="dxa"/>
          </w:tcPr>
          <w:p w14:paraId="5FDCC552" w14:textId="77777777" w:rsidR="00F42AE8" w:rsidRPr="00C10B90" w:rsidRDefault="00FD71F2">
            <w:pPr>
              <w:spacing w:line="360" w:lineRule="auto"/>
              <w:jc w:val="both"/>
              <w:rPr>
                <w:rFonts w:asciiTheme="minorHAnsi" w:hAnsiTheme="minorHAnsi"/>
                <w:smallCaps/>
                <w:color w:val="366091"/>
              </w:rPr>
            </w:pPr>
            <w:r w:rsidRPr="00C10B90">
              <w:rPr>
                <w:rFonts w:asciiTheme="minorHAnsi" w:hAnsiTheme="minorHAnsi"/>
                <w:smallCaps/>
                <w:color w:val="366091"/>
              </w:rPr>
              <w:t>11:50 – 12:30</w:t>
            </w:r>
          </w:p>
        </w:tc>
        <w:tc>
          <w:tcPr>
            <w:tcW w:w="3540" w:type="dxa"/>
          </w:tcPr>
          <w:p w14:paraId="338ABF6B" w14:textId="2ABCF58C" w:rsidR="00F42AE8" w:rsidRPr="00C10B90" w:rsidRDefault="00FD71F2">
            <w:pPr>
              <w:spacing w:line="360" w:lineRule="auto"/>
              <w:jc w:val="both"/>
              <w:rPr>
                <w:rFonts w:asciiTheme="minorHAnsi" w:hAnsiTheme="minorHAnsi"/>
              </w:rPr>
            </w:pPr>
            <w:r w:rsidRPr="00C10B90">
              <w:rPr>
                <w:rFonts w:asciiTheme="minorHAnsi" w:hAnsiTheme="minorHAnsi"/>
              </w:rPr>
              <w:t>Discussion – Ph</w:t>
            </w:r>
            <w:r w:rsidR="00C10B90" w:rsidRPr="00C10B90">
              <w:rPr>
                <w:rFonts w:asciiTheme="minorHAnsi" w:hAnsiTheme="minorHAnsi"/>
              </w:rPr>
              <w:t>D</w:t>
            </w:r>
            <w:r w:rsidRPr="00C10B90">
              <w:rPr>
                <w:rFonts w:asciiTheme="minorHAnsi" w:hAnsiTheme="minorHAnsi"/>
              </w:rPr>
              <w:t xml:space="preserve"> for </w:t>
            </w:r>
            <w:r w:rsidR="00C10B90" w:rsidRPr="00C10B90">
              <w:rPr>
                <w:rFonts w:asciiTheme="minorHAnsi" w:hAnsiTheme="minorHAnsi"/>
              </w:rPr>
              <w:t xml:space="preserve">the </w:t>
            </w:r>
            <w:r w:rsidRPr="00C10B90">
              <w:rPr>
                <w:rFonts w:asciiTheme="minorHAnsi" w:hAnsiTheme="minorHAnsi"/>
              </w:rPr>
              <w:t>21</w:t>
            </w:r>
            <w:r w:rsidRPr="00C10B90">
              <w:rPr>
                <w:rFonts w:asciiTheme="minorHAnsi" w:hAnsiTheme="minorHAnsi"/>
                <w:vertAlign w:val="superscript"/>
              </w:rPr>
              <w:t>st</w:t>
            </w:r>
            <w:r w:rsidRPr="00C10B90">
              <w:rPr>
                <w:rFonts w:asciiTheme="minorHAnsi" w:hAnsiTheme="minorHAnsi"/>
              </w:rPr>
              <w:t xml:space="preserve"> Century</w:t>
            </w:r>
          </w:p>
        </w:tc>
        <w:tc>
          <w:tcPr>
            <w:tcW w:w="705" w:type="dxa"/>
          </w:tcPr>
          <w:p w14:paraId="6CDE4389" w14:textId="77777777" w:rsidR="00F42AE8" w:rsidRPr="00C10B90" w:rsidRDefault="00F42AE8">
            <w:pPr>
              <w:spacing w:line="360" w:lineRule="auto"/>
              <w:jc w:val="both"/>
              <w:rPr>
                <w:rFonts w:asciiTheme="minorHAnsi" w:hAnsiTheme="minorHAnsi"/>
              </w:rPr>
            </w:pPr>
          </w:p>
        </w:tc>
        <w:tc>
          <w:tcPr>
            <w:tcW w:w="3585" w:type="dxa"/>
          </w:tcPr>
          <w:p w14:paraId="25D1CC8B" w14:textId="77777777" w:rsidR="00F42AE8" w:rsidRPr="00C10B90" w:rsidRDefault="00FD71F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Theme="minorHAnsi" w:hAnsiTheme="minorHAnsi"/>
              </w:rPr>
            </w:pPr>
            <w:proofErr w:type="spellStart"/>
            <w:r w:rsidRPr="00C10B90">
              <w:rPr>
                <w:rFonts w:asciiTheme="minorHAnsi" w:eastAsia="Times New Roman" w:hAnsiTheme="minorHAnsi" w:cs="Times New Roman"/>
              </w:rPr>
              <w:t>Dr.hab</w:t>
            </w:r>
            <w:proofErr w:type="spellEnd"/>
            <w:r w:rsidRPr="00C10B90">
              <w:rPr>
                <w:rFonts w:asciiTheme="minorHAnsi" w:eastAsia="Times New Roman" w:hAnsiTheme="minorHAnsi" w:cs="Times New Roman"/>
              </w:rPr>
              <w:t xml:space="preserve">. Marek </w:t>
            </w:r>
            <w:proofErr w:type="spellStart"/>
            <w:r w:rsidRPr="00C10B90">
              <w:rPr>
                <w:rFonts w:asciiTheme="minorHAnsi" w:eastAsia="Times New Roman" w:hAnsiTheme="minorHAnsi" w:cs="Times New Roman"/>
              </w:rPr>
              <w:t>Frankowicz</w:t>
            </w:r>
            <w:proofErr w:type="spellEnd"/>
            <w:r w:rsidRPr="00C10B90">
              <w:rPr>
                <w:rFonts w:asciiTheme="minorHAnsi" w:eastAsia="Times New Roman" w:hAnsiTheme="minorHAnsi" w:cs="Times New Roman"/>
              </w:rPr>
              <w:t xml:space="preserve">, Dr. </w:t>
            </w:r>
            <w:proofErr w:type="spellStart"/>
            <w:r w:rsidRPr="00C10B90">
              <w:rPr>
                <w:rFonts w:asciiTheme="minorHAnsi" w:eastAsia="Times New Roman" w:hAnsiTheme="minorHAnsi" w:cs="Times New Roman"/>
              </w:rPr>
              <w:t>Alicja</w:t>
            </w:r>
            <w:proofErr w:type="spellEnd"/>
            <w:r w:rsidRPr="00C10B90">
              <w:rPr>
                <w:rFonts w:asciiTheme="minorHAnsi" w:eastAsia="Times New Roman" w:hAnsiTheme="minorHAnsi" w:cs="Times New Roman"/>
              </w:rPr>
              <w:t xml:space="preserve"> </w:t>
            </w:r>
            <w:proofErr w:type="spellStart"/>
            <w:r w:rsidRPr="00C10B90">
              <w:rPr>
                <w:rFonts w:asciiTheme="minorHAnsi" w:eastAsia="Times New Roman" w:hAnsiTheme="minorHAnsi" w:cs="Times New Roman"/>
              </w:rPr>
              <w:t>Rafalska</w:t>
            </w:r>
            <w:proofErr w:type="spellEnd"/>
            <w:r w:rsidRPr="00C10B90">
              <w:rPr>
                <w:rFonts w:asciiTheme="minorHAnsi" w:eastAsia="Times New Roman" w:hAnsiTheme="minorHAnsi" w:cs="Times New Roman"/>
              </w:rPr>
              <w:t xml:space="preserve"> – </w:t>
            </w:r>
            <w:proofErr w:type="spellStart"/>
            <w:r w:rsidRPr="00C10B90">
              <w:rPr>
                <w:rFonts w:asciiTheme="minorHAnsi" w:eastAsia="Times New Roman" w:hAnsiTheme="minorHAnsi" w:cs="Times New Roman"/>
              </w:rPr>
              <w:t>Lasocha</w:t>
            </w:r>
            <w:proofErr w:type="spellEnd"/>
            <w:r w:rsidRPr="00C10B90">
              <w:rPr>
                <w:rFonts w:asciiTheme="minorHAnsi" w:eastAsia="Times New Roman" w:hAnsiTheme="minorHAnsi" w:cs="Times New Roman"/>
              </w:rPr>
              <w:t>, Faculty of Chemistry, Jagiellonian University</w:t>
            </w:r>
          </w:p>
        </w:tc>
      </w:tr>
      <w:tr w:rsidR="00F42AE8" w:rsidRPr="00C10B90" w14:paraId="284EBB79" w14:textId="77777777">
        <w:tc>
          <w:tcPr>
            <w:tcW w:w="1815" w:type="dxa"/>
          </w:tcPr>
          <w:p w14:paraId="3A5A9225" w14:textId="77777777" w:rsidR="00F42AE8" w:rsidRPr="00C10B90" w:rsidRDefault="00FD71F2">
            <w:pPr>
              <w:spacing w:line="360" w:lineRule="auto"/>
              <w:jc w:val="both"/>
              <w:rPr>
                <w:rFonts w:asciiTheme="minorHAnsi" w:hAnsiTheme="minorHAnsi"/>
                <w:smallCaps/>
                <w:color w:val="366091"/>
              </w:rPr>
            </w:pPr>
            <w:r w:rsidRPr="00C10B90">
              <w:rPr>
                <w:rFonts w:asciiTheme="minorHAnsi" w:hAnsiTheme="minorHAnsi"/>
                <w:smallCaps/>
                <w:color w:val="366091"/>
              </w:rPr>
              <w:t>12:30 – 13:30</w:t>
            </w:r>
          </w:p>
        </w:tc>
        <w:tc>
          <w:tcPr>
            <w:tcW w:w="3540" w:type="dxa"/>
          </w:tcPr>
          <w:p w14:paraId="3FA57679" w14:textId="77777777" w:rsidR="00F42AE8" w:rsidRPr="00C10B90" w:rsidRDefault="00FD71F2">
            <w:pPr>
              <w:spacing w:line="360" w:lineRule="auto"/>
              <w:jc w:val="both"/>
              <w:rPr>
                <w:rFonts w:asciiTheme="minorHAnsi" w:hAnsiTheme="minorHAnsi"/>
                <w:i/>
              </w:rPr>
            </w:pPr>
            <w:r w:rsidRPr="00C10B90">
              <w:rPr>
                <w:rFonts w:asciiTheme="minorHAnsi" w:hAnsiTheme="minorHAnsi"/>
                <w:i/>
              </w:rPr>
              <w:t>Lunch</w:t>
            </w:r>
          </w:p>
        </w:tc>
        <w:tc>
          <w:tcPr>
            <w:tcW w:w="705" w:type="dxa"/>
          </w:tcPr>
          <w:p w14:paraId="49BEE26A" w14:textId="77777777" w:rsidR="00F42AE8" w:rsidRPr="00C10B90" w:rsidRDefault="00F42AE8">
            <w:pPr>
              <w:spacing w:line="360" w:lineRule="auto"/>
              <w:jc w:val="both"/>
              <w:rPr>
                <w:rFonts w:asciiTheme="minorHAnsi" w:hAnsiTheme="minorHAnsi"/>
              </w:rPr>
            </w:pPr>
          </w:p>
        </w:tc>
        <w:tc>
          <w:tcPr>
            <w:tcW w:w="3585" w:type="dxa"/>
          </w:tcPr>
          <w:p w14:paraId="3B00C9E9" w14:textId="77777777" w:rsidR="00F42AE8" w:rsidRPr="00C10B90" w:rsidRDefault="00F42AE8">
            <w:pPr>
              <w:spacing w:line="360" w:lineRule="auto"/>
              <w:jc w:val="both"/>
              <w:rPr>
                <w:rFonts w:asciiTheme="minorHAnsi" w:hAnsiTheme="minorHAnsi"/>
              </w:rPr>
            </w:pPr>
          </w:p>
        </w:tc>
      </w:tr>
      <w:tr w:rsidR="00F42AE8" w:rsidRPr="00C10B90" w14:paraId="4B6536A4" w14:textId="77777777">
        <w:tc>
          <w:tcPr>
            <w:tcW w:w="1815" w:type="dxa"/>
          </w:tcPr>
          <w:p w14:paraId="6F7AE3E6" w14:textId="77777777" w:rsidR="00F42AE8" w:rsidRPr="00C10B90" w:rsidRDefault="00FD71F2">
            <w:pPr>
              <w:spacing w:line="360" w:lineRule="auto"/>
              <w:jc w:val="both"/>
              <w:rPr>
                <w:rFonts w:asciiTheme="minorHAnsi" w:hAnsiTheme="minorHAnsi"/>
                <w:smallCaps/>
                <w:color w:val="366091"/>
              </w:rPr>
            </w:pPr>
            <w:r w:rsidRPr="00C10B90">
              <w:rPr>
                <w:rFonts w:asciiTheme="minorHAnsi" w:hAnsiTheme="minorHAnsi"/>
                <w:smallCaps/>
                <w:color w:val="366091"/>
              </w:rPr>
              <w:t>13:30 – 15:00</w:t>
            </w:r>
          </w:p>
        </w:tc>
        <w:tc>
          <w:tcPr>
            <w:tcW w:w="3540" w:type="dxa"/>
          </w:tcPr>
          <w:p w14:paraId="5885F1AE" w14:textId="77777777" w:rsidR="00F42AE8" w:rsidRPr="00C10B90" w:rsidRDefault="00FD71F2">
            <w:pPr>
              <w:spacing w:before="240" w:after="240" w:line="360" w:lineRule="auto"/>
              <w:jc w:val="both"/>
              <w:rPr>
                <w:rFonts w:asciiTheme="minorHAnsi" w:hAnsiTheme="minorHAnsi"/>
              </w:rPr>
            </w:pPr>
            <w:r w:rsidRPr="00C10B90">
              <w:rPr>
                <w:rFonts w:asciiTheme="minorHAnsi" w:hAnsiTheme="minorHAnsi"/>
              </w:rPr>
              <w:t xml:space="preserve">Doctoral projects and initiatives in Europa – searching for common denominators, striving for synergy </w:t>
            </w:r>
          </w:p>
          <w:p w14:paraId="25957542" w14:textId="77777777" w:rsidR="00F42AE8" w:rsidRPr="00C10B90" w:rsidRDefault="00F42AE8">
            <w:pPr>
              <w:spacing w:line="360" w:lineRule="auto"/>
              <w:jc w:val="both"/>
              <w:rPr>
                <w:rFonts w:asciiTheme="minorHAnsi" w:hAnsiTheme="minorHAnsi"/>
              </w:rPr>
            </w:pPr>
          </w:p>
        </w:tc>
        <w:tc>
          <w:tcPr>
            <w:tcW w:w="705" w:type="dxa"/>
          </w:tcPr>
          <w:p w14:paraId="71C01EAB" w14:textId="77777777" w:rsidR="00F42AE8" w:rsidRPr="00C10B90" w:rsidRDefault="00F42AE8">
            <w:pPr>
              <w:spacing w:line="360" w:lineRule="auto"/>
              <w:jc w:val="both"/>
              <w:rPr>
                <w:rFonts w:asciiTheme="minorHAnsi" w:hAnsiTheme="minorHAnsi"/>
              </w:rPr>
            </w:pPr>
          </w:p>
        </w:tc>
        <w:tc>
          <w:tcPr>
            <w:tcW w:w="3585" w:type="dxa"/>
          </w:tcPr>
          <w:p w14:paraId="72658113" w14:textId="77777777" w:rsidR="00F42AE8" w:rsidRPr="00C10B90" w:rsidRDefault="00FD71F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Theme="minorHAnsi" w:eastAsia="Times New Roman" w:hAnsiTheme="minorHAnsi" w:cs="Times New Roman"/>
              </w:rPr>
            </w:pPr>
            <w:r w:rsidRPr="00C10B90">
              <w:rPr>
                <w:rFonts w:asciiTheme="minorHAnsi" w:eastAsia="Times New Roman" w:hAnsiTheme="minorHAnsi" w:cs="Times New Roman"/>
              </w:rPr>
              <w:t xml:space="preserve">Moderator: </w:t>
            </w:r>
            <w:proofErr w:type="spellStart"/>
            <w:r w:rsidRPr="00C10B90">
              <w:rPr>
                <w:rFonts w:asciiTheme="minorHAnsi" w:eastAsia="Times New Roman" w:hAnsiTheme="minorHAnsi" w:cs="Times New Roman"/>
              </w:rPr>
              <w:t>Dr.hab</w:t>
            </w:r>
            <w:proofErr w:type="spellEnd"/>
            <w:r w:rsidRPr="00C10B90">
              <w:rPr>
                <w:rFonts w:asciiTheme="minorHAnsi" w:eastAsia="Times New Roman" w:hAnsiTheme="minorHAnsi" w:cs="Times New Roman"/>
              </w:rPr>
              <w:t xml:space="preserve">. Marek </w:t>
            </w:r>
            <w:proofErr w:type="spellStart"/>
            <w:r w:rsidRPr="00C10B90">
              <w:rPr>
                <w:rFonts w:asciiTheme="minorHAnsi" w:eastAsia="Times New Roman" w:hAnsiTheme="minorHAnsi" w:cs="Times New Roman"/>
              </w:rPr>
              <w:t>Frankowicz</w:t>
            </w:r>
            <w:proofErr w:type="spellEnd"/>
          </w:p>
          <w:p w14:paraId="3B15B8F4" w14:textId="77777777" w:rsidR="00F42AE8" w:rsidRPr="00C10B90" w:rsidRDefault="00FD71F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Theme="minorHAnsi" w:hAnsiTheme="minorHAnsi"/>
              </w:rPr>
            </w:pPr>
            <w:r w:rsidRPr="00C10B90">
              <w:rPr>
                <w:rFonts w:asciiTheme="minorHAnsi" w:eastAsia="Times New Roman" w:hAnsiTheme="minorHAnsi" w:cs="Times New Roman"/>
              </w:rPr>
              <w:t xml:space="preserve">(Representatives of Coimbra group, EUA, </w:t>
            </w:r>
            <w:proofErr w:type="spellStart"/>
            <w:r w:rsidRPr="00C10B90">
              <w:rPr>
                <w:rFonts w:asciiTheme="minorHAnsi" w:eastAsia="Times New Roman" w:hAnsiTheme="minorHAnsi" w:cs="Times New Roman"/>
              </w:rPr>
              <w:t>DocEnhance</w:t>
            </w:r>
            <w:proofErr w:type="spellEnd"/>
            <w:r w:rsidRPr="00C10B90">
              <w:rPr>
                <w:rFonts w:asciiTheme="minorHAnsi" w:eastAsia="Times New Roman" w:hAnsiTheme="minorHAnsi" w:cs="Times New Roman"/>
              </w:rPr>
              <w:t>, ARMDOCT, FORTHEM, RECAPHE)</w:t>
            </w:r>
          </w:p>
        </w:tc>
      </w:tr>
      <w:tr w:rsidR="00F42AE8" w:rsidRPr="00C10B90" w14:paraId="426989BC" w14:textId="77777777">
        <w:tc>
          <w:tcPr>
            <w:tcW w:w="1815" w:type="dxa"/>
          </w:tcPr>
          <w:p w14:paraId="04EE0ECB" w14:textId="77777777" w:rsidR="00F42AE8" w:rsidRPr="00C10B90" w:rsidRDefault="00FD71F2">
            <w:pPr>
              <w:spacing w:line="360" w:lineRule="auto"/>
              <w:jc w:val="both"/>
              <w:rPr>
                <w:rFonts w:asciiTheme="minorHAnsi" w:hAnsiTheme="minorHAnsi"/>
                <w:smallCaps/>
                <w:color w:val="366091"/>
              </w:rPr>
            </w:pPr>
            <w:r w:rsidRPr="00C10B90">
              <w:rPr>
                <w:rFonts w:asciiTheme="minorHAnsi" w:hAnsiTheme="minorHAnsi"/>
                <w:smallCaps/>
                <w:color w:val="366091"/>
              </w:rPr>
              <w:t>15:00 – 15:30</w:t>
            </w:r>
          </w:p>
        </w:tc>
        <w:tc>
          <w:tcPr>
            <w:tcW w:w="3540" w:type="dxa"/>
          </w:tcPr>
          <w:p w14:paraId="3BBA33B9" w14:textId="77777777" w:rsidR="00F42AE8" w:rsidRPr="00C10B90" w:rsidRDefault="00FD71F2">
            <w:pPr>
              <w:spacing w:line="360" w:lineRule="auto"/>
              <w:jc w:val="both"/>
              <w:rPr>
                <w:rFonts w:asciiTheme="minorHAnsi" w:hAnsiTheme="minorHAnsi"/>
                <w:i/>
              </w:rPr>
            </w:pPr>
            <w:r w:rsidRPr="00C10B90">
              <w:rPr>
                <w:rFonts w:asciiTheme="minorHAnsi" w:hAnsiTheme="minorHAnsi"/>
                <w:i/>
              </w:rPr>
              <w:t>Coffee break</w:t>
            </w:r>
          </w:p>
        </w:tc>
        <w:tc>
          <w:tcPr>
            <w:tcW w:w="705" w:type="dxa"/>
          </w:tcPr>
          <w:p w14:paraId="715F1FF6" w14:textId="77777777" w:rsidR="00F42AE8" w:rsidRPr="00C10B90" w:rsidRDefault="00F42AE8">
            <w:pPr>
              <w:spacing w:line="360" w:lineRule="auto"/>
              <w:jc w:val="both"/>
              <w:rPr>
                <w:rFonts w:asciiTheme="minorHAnsi" w:hAnsiTheme="minorHAnsi"/>
              </w:rPr>
            </w:pPr>
          </w:p>
        </w:tc>
        <w:tc>
          <w:tcPr>
            <w:tcW w:w="3585" w:type="dxa"/>
          </w:tcPr>
          <w:p w14:paraId="695A25D0" w14:textId="77777777" w:rsidR="00F42AE8" w:rsidRPr="00C10B90" w:rsidRDefault="00F42AE8">
            <w:pPr>
              <w:spacing w:line="360" w:lineRule="auto"/>
              <w:jc w:val="both"/>
              <w:rPr>
                <w:rFonts w:asciiTheme="minorHAnsi" w:hAnsiTheme="minorHAnsi"/>
              </w:rPr>
            </w:pPr>
          </w:p>
        </w:tc>
      </w:tr>
      <w:tr w:rsidR="00F42AE8" w:rsidRPr="00C10B90" w14:paraId="6403A438" w14:textId="77777777">
        <w:tc>
          <w:tcPr>
            <w:tcW w:w="1815" w:type="dxa"/>
          </w:tcPr>
          <w:p w14:paraId="688FCE8A" w14:textId="77777777" w:rsidR="00C10B90" w:rsidRDefault="00C10B90">
            <w:pPr>
              <w:spacing w:line="360" w:lineRule="auto"/>
              <w:jc w:val="both"/>
              <w:rPr>
                <w:rFonts w:asciiTheme="minorHAnsi" w:hAnsiTheme="minorHAnsi"/>
                <w:smallCaps/>
                <w:color w:val="366091"/>
              </w:rPr>
            </w:pPr>
          </w:p>
          <w:p w14:paraId="65D5BDB9" w14:textId="67E21D6D" w:rsidR="00F42AE8" w:rsidRPr="00C10B90" w:rsidRDefault="00FD71F2">
            <w:pPr>
              <w:spacing w:line="360" w:lineRule="auto"/>
              <w:jc w:val="both"/>
              <w:rPr>
                <w:rFonts w:asciiTheme="minorHAnsi" w:hAnsiTheme="minorHAnsi"/>
                <w:smallCaps/>
                <w:color w:val="366091"/>
              </w:rPr>
            </w:pPr>
            <w:r w:rsidRPr="00C10B90">
              <w:rPr>
                <w:rFonts w:asciiTheme="minorHAnsi" w:hAnsiTheme="minorHAnsi"/>
                <w:smallCaps/>
                <w:color w:val="366091"/>
              </w:rPr>
              <w:t>15:30 – 16:30</w:t>
            </w:r>
          </w:p>
        </w:tc>
        <w:tc>
          <w:tcPr>
            <w:tcW w:w="3540" w:type="dxa"/>
          </w:tcPr>
          <w:p w14:paraId="53DC4689" w14:textId="3A371FFD" w:rsidR="00F42AE8" w:rsidRPr="00C10B90" w:rsidRDefault="00FD71F2">
            <w:pPr>
              <w:spacing w:before="240" w:after="240" w:line="360" w:lineRule="auto"/>
              <w:jc w:val="both"/>
              <w:rPr>
                <w:rFonts w:asciiTheme="minorHAnsi" w:hAnsiTheme="minorHAnsi"/>
              </w:rPr>
            </w:pPr>
            <w:r w:rsidRPr="00C10B90">
              <w:rPr>
                <w:rFonts w:asciiTheme="minorHAnsi" w:hAnsiTheme="minorHAnsi"/>
              </w:rPr>
              <w:t>Continuation of Doctoral projects and initiatives in Europa – searching for common denominators, striving for synergy</w:t>
            </w:r>
          </w:p>
        </w:tc>
        <w:tc>
          <w:tcPr>
            <w:tcW w:w="705" w:type="dxa"/>
          </w:tcPr>
          <w:p w14:paraId="448AD7ED" w14:textId="77777777" w:rsidR="00F42AE8" w:rsidRPr="00C10B90" w:rsidRDefault="00F42AE8">
            <w:pPr>
              <w:spacing w:line="360" w:lineRule="auto"/>
              <w:jc w:val="both"/>
              <w:rPr>
                <w:rFonts w:asciiTheme="minorHAnsi" w:hAnsiTheme="minorHAnsi"/>
              </w:rPr>
            </w:pPr>
          </w:p>
        </w:tc>
        <w:tc>
          <w:tcPr>
            <w:tcW w:w="3585" w:type="dxa"/>
          </w:tcPr>
          <w:p w14:paraId="1D8A76FE" w14:textId="77777777" w:rsidR="00F42AE8" w:rsidRPr="00C10B90" w:rsidRDefault="00F42AE8">
            <w:pPr>
              <w:spacing w:line="360" w:lineRule="auto"/>
              <w:jc w:val="both"/>
              <w:rPr>
                <w:rFonts w:asciiTheme="minorHAnsi" w:hAnsiTheme="minorHAnsi"/>
              </w:rPr>
            </w:pPr>
          </w:p>
        </w:tc>
      </w:tr>
      <w:tr w:rsidR="00F42AE8" w:rsidRPr="00C10B90" w14:paraId="01BD2774" w14:textId="77777777">
        <w:tc>
          <w:tcPr>
            <w:tcW w:w="1815" w:type="dxa"/>
          </w:tcPr>
          <w:p w14:paraId="7ABFF027" w14:textId="77777777" w:rsidR="00F42AE8" w:rsidRPr="00C10B90" w:rsidRDefault="00FD71F2">
            <w:pPr>
              <w:spacing w:line="360" w:lineRule="auto"/>
              <w:jc w:val="both"/>
              <w:rPr>
                <w:rFonts w:asciiTheme="minorHAnsi" w:hAnsiTheme="minorHAnsi"/>
                <w:smallCaps/>
                <w:color w:val="366091"/>
              </w:rPr>
            </w:pPr>
            <w:r w:rsidRPr="00C10B90">
              <w:rPr>
                <w:rFonts w:asciiTheme="minorHAnsi" w:hAnsiTheme="minorHAnsi"/>
                <w:smallCaps/>
                <w:color w:val="366091"/>
              </w:rPr>
              <w:t>16:30 – 17:30</w:t>
            </w:r>
          </w:p>
        </w:tc>
        <w:tc>
          <w:tcPr>
            <w:tcW w:w="3540" w:type="dxa"/>
          </w:tcPr>
          <w:p w14:paraId="306CF304" w14:textId="77777777" w:rsidR="00F42AE8" w:rsidRPr="00C10B90" w:rsidRDefault="00FD71F2">
            <w:pPr>
              <w:spacing w:line="360" w:lineRule="auto"/>
              <w:jc w:val="both"/>
              <w:rPr>
                <w:rFonts w:asciiTheme="minorHAnsi" w:hAnsiTheme="minorHAnsi"/>
              </w:rPr>
            </w:pPr>
            <w:r w:rsidRPr="00C10B90">
              <w:rPr>
                <w:rFonts w:asciiTheme="minorHAnsi" w:hAnsiTheme="minorHAnsi"/>
              </w:rPr>
              <w:t>Discussion and conclusions</w:t>
            </w:r>
          </w:p>
        </w:tc>
        <w:tc>
          <w:tcPr>
            <w:tcW w:w="705" w:type="dxa"/>
          </w:tcPr>
          <w:p w14:paraId="5EB3BB31" w14:textId="77777777" w:rsidR="00F42AE8" w:rsidRPr="00C10B90" w:rsidRDefault="00F42AE8">
            <w:pPr>
              <w:spacing w:line="360" w:lineRule="auto"/>
              <w:jc w:val="both"/>
              <w:rPr>
                <w:rFonts w:asciiTheme="minorHAnsi" w:hAnsiTheme="minorHAnsi"/>
              </w:rPr>
            </w:pPr>
          </w:p>
        </w:tc>
        <w:tc>
          <w:tcPr>
            <w:tcW w:w="3585" w:type="dxa"/>
          </w:tcPr>
          <w:p w14:paraId="30211F5E" w14:textId="77777777" w:rsidR="00F42AE8" w:rsidRPr="00C10B90" w:rsidRDefault="00F42AE8">
            <w:pPr>
              <w:spacing w:line="360" w:lineRule="auto"/>
              <w:jc w:val="both"/>
              <w:rPr>
                <w:rFonts w:asciiTheme="minorHAnsi" w:hAnsiTheme="minorHAnsi"/>
              </w:rPr>
            </w:pPr>
          </w:p>
        </w:tc>
      </w:tr>
      <w:tr w:rsidR="00F42AE8" w:rsidRPr="00C10B90" w14:paraId="00D8B213" w14:textId="77777777">
        <w:tc>
          <w:tcPr>
            <w:tcW w:w="1815" w:type="dxa"/>
          </w:tcPr>
          <w:p w14:paraId="509F397F" w14:textId="77777777" w:rsidR="00F42AE8" w:rsidRPr="00C10B90" w:rsidRDefault="00F42AE8">
            <w:pPr>
              <w:spacing w:line="360" w:lineRule="auto"/>
              <w:jc w:val="both"/>
              <w:rPr>
                <w:rFonts w:asciiTheme="minorHAnsi" w:hAnsiTheme="minorHAnsi"/>
                <w:smallCaps/>
                <w:color w:val="366091"/>
              </w:rPr>
            </w:pPr>
          </w:p>
        </w:tc>
        <w:tc>
          <w:tcPr>
            <w:tcW w:w="3540" w:type="dxa"/>
          </w:tcPr>
          <w:p w14:paraId="076DAB5D" w14:textId="77777777" w:rsidR="00F42AE8" w:rsidRPr="00C10B90" w:rsidRDefault="00F42AE8">
            <w:pPr>
              <w:spacing w:line="360" w:lineRule="auto"/>
              <w:jc w:val="both"/>
              <w:rPr>
                <w:rFonts w:asciiTheme="minorHAnsi" w:hAnsiTheme="minorHAnsi"/>
              </w:rPr>
            </w:pPr>
          </w:p>
        </w:tc>
        <w:tc>
          <w:tcPr>
            <w:tcW w:w="705" w:type="dxa"/>
          </w:tcPr>
          <w:p w14:paraId="1553BA52" w14:textId="77777777" w:rsidR="00F42AE8" w:rsidRPr="00C10B90" w:rsidRDefault="00F42AE8">
            <w:pPr>
              <w:spacing w:line="360" w:lineRule="auto"/>
              <w:jc w:val="both"/>
              <w:rPr>
                <w:rFonts w:asciiTheme="minorHAnsi" w:hAnsiTheme="minorHAnsi"/>
              </w:rPr>
            </w:pPr>
          </w:p>
        </w:tc>
        <w:tc>
          <w:tcPr>
            <w:tcW w:w="3585" w:type="dxa"/>
          </w:tcPr>
          <w:p w14:paraId="481FA3B8" w14:textId="77777777" w:rsidR="00F42AE8" w:rsidRPr="00C10B90" w:rsidRDefault="00F42AE8">
            <w:pPr>
              <w:spacing w:line="360" w:lineRule="auto"/>
              <w:jc w:val="both"/>
              <w:rPr>
                <w:rFonts w:asciiTheme="minorHAnsi" w:hAnsiTheme="minorHAnsi"/>
              </w:rPr>
            </w:pPr>
          </w:p>
        </w:tc>
      </w:tr>
      <w:tr w:rsidR="00F42AE8" w:rsidRPr="00C10B90" w14:paraId="59FCAE45" w14:textId="77777777">
        <w:tc>
          <w:tcPr>
            <w:tcW w:w="1815" w:type="dxa"/>
          </w:tcPr>
          <w:p w14:paraId="1434296B" w14:textId="77777777" w:rsidR="00F42AE8" w:rsidRPr="00C10B90" w:rsidRDefault="00FD71F2">
            <w:pPr>
              <w:spacing w:line="360" w:lineRule="auto"/>
              <w:jc w:val="both"/>
              <w:rPr>
                <w:rFonts w:asciiTheme="minorHAnsi" w:hAnsiTheme="minorHAnsi"/>
                <w:smallCaps/>
                <w:color w:val="366091"/>
              </w:rPr>
            </w:pPr>
            <w:r w:rsidRPr="00C10B90">
              <w:rPr>
                <w:rFonts w:asciiTheme="minorHAnsi" w:hAnsiTheme="minorHAnsi"/>
                <w:smallCaps/>
                <w:color w:val="366091"/>
              </w:rPr>
              <w:t>18:30</w:t>
            </w:r>
          </w:p>
        </w:tc>
        <w:tc>
          <w:tcPr>
            <w:tcW w:w="3540" w:type="dxa"/>
          </w:tcPr>
          <w:p w14:paraId="3025AF49" w14:textId="5BE6E799" w:rsidR="00F42AE8" w:rsidRPr="00C10B90" w:rsidRDefault="00FD71F2">
            <w:pPr>
              <w:spacing w:line="360" w:lineRule="auto"/>
              <w:jc w:val="both"/>
              <w:rPr>
                <w:rFonts w:asciiTheme="minorHAnsi" w:hAnsiTheme="minorHAnsi"/>
              </w:rPr>
            </w:pPr>
            <w:r w:rsidRPr="00C10B90">
              <w:rPr>
                <w:rFonts w:asciiTheme="minorHAnsi" w:hAnsiTheme="minorHAnsi"/>
              </w:rPr>
              <w:t xml:space="preserve">Concert </w:t>
            </w:r>
            <w:r w:rsidR="00C10B90" w:rsidRPr="00C10B90">
              <w:rPr>
                <w:rFonts w:asciiTheme="minorHAnsi" w:hAnsiTheme="minorHAnsi"/>
              </w:rPr>
              <w:t xml:space="preserve">“On the road…” </w:t>
            </w:r>
            <w:r w:rsidRPr="00C10B90">
              <w:rPr>
                <w:rFonts w:asciiTheme="minorHAnsi" w:hAnsiTheme="minorHAnsi"/>
              </w:rPr>
              <w:t xml:space="preserve">by </w:t>
            </w:r>
            <w:r w:rsidR="00C10B90" w:rsidRPr="00C10B90">
              <w:rPr>
                <w:rFonts w:asciiTheme="minorHAnsi" w:hAnsiTheme="minorHAnsi"/>
              </w:rPr>
              <w:t>choir of the University of Latvia</w:t>
            </w:r>
            <w:r w:rsidRPr="00C10B90">
              <w:rPr>
                <w:rFonts w:asciiTheme="minorHAnsi" w:hAnsiTheme="minorHAnsi"/>
              </w:rPr>
              <w:t xml:space="preserve"> “Balta” </w:t>
            </w:r>
          </w:p>
        </w:tc>
        <w:tc>
          <w:tcPr>
            <w:tcW w:w="705" w:type="dxa"/>
          </w:tcPr>
          <w:p w14:paraId="30C25874" w14:textId="77777777" w:rsidR="00F42AE8" w:rsidRPr="00C10B90" w:rsidRDefault="00F42AE8">
            <w:pPr>
              <w:spacing w:line="360" w:lineRule="auto"/>
              <w:jc w:val="both"/>
              <w:rPr>
                <w:rFonts w:asciiTheme="minorHAnsi" w:hAnsiTheme="minorHAnsi"/>
              </w:rPr>
            </w:pPr>
          </w:p>
        </w:tc>
        <w:tc>
          <w:tcPr>
            <w:tcW w:w="3585" w:type="dxa"/>
          </w:tcPr>
          <w:p w14:paraId="2AC81C91" w14:textId="77777777" w:rsidR="00F42AE8" w:rsidRPr="00C10B90" w:rsidRDefault="00F42AE8">
            <w:pPr>
              <w:spacing w:line="360" w:lineRule="auto"/>
              <w:jc w:val="both"/>
              <w:rPr>
                <w:rFonts w:asciiTheme="minorHAnsi" w:hAnsiTheme="minorHAnsi"/>
              </w:rPr>
            </w:pPr>
          </w:p>
        </w:tc>
      </w:tr>
    </w:tbl>
    <w:p w14:paraId="4DB6691E" w14:textId="77777777" w:rsidR="00F42AE8" w:rsidRPr="00C10B90" w:rsidRDefault="00F42AE8">
      <w:pPr>
        <w:rPr>
          <w:rFonts w:asciiTheme="minorHAnsi" w:hAnsiTheme="minorHAnsi"/>
          <w:b/>
          <w:color w:val="366091"/>
          <w:sz w:val="28"/>
          <w:szCs w:val="28"/>
        </w:rPr>
      </w:pPr>
    </w:p>
    <w:p w14:paraId="69EB702C" w14:textId="57165F40" w:rsidR="00F42AE8" w:rsidRPr="00C10B90" w:rsidRDefault="00F42AE8">
      <w:pPr>
        <w:rPr>
          <w:rFonts w:asciiTheme="minorHAnsi" w:hAnsiTheme="minorHAnsi"/>
          <w:b/>
          <w:color w:val="366091"/>
          <w:sz w:val="28"/>
          <w:szCs w:val="28"/>
        </w:rPr>
      </w:pPr>
    </w:p>
    <w:sectPr w:rsidR="00F42AE8" w:rsidRPr="00C10B90">
      <w:headerReference w:type="even" r:id="rId10"/>
      <w:headerReference w:type="default" r:id="rId11"/>
      <w:footerReference w:type="even" r:id="rId12"/>
      <w:footerReference w:type="default" r:id="rId13"/>
      <w:headerReference w:type="first" r:id="rId14"/>
      <w:footerReference w:type="first" r:id="rId15"/>
      <w:pgSz w:w="12240" w:h="15840"/>
      <w:pgMar w:top="1440" w:right="1892"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C3B86" w14:textId="77777777" w:rsidR="008D143E" w:rsidRDefault="008D143E">
      <w:r>
        <w:separator/>
      </w:r>
    </w:p>
  </w:endnote>
  <w:endnote w:type="continuationSeparator" w:id="0">
    <w:p w14:paraId="21A9F1C9" w14:textId="77777777" w:rsidR="008D143E" w:rsidRDefault="008D1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994C1" w14:textId="77777777" w:rsidR="00F42AE8" w:rsidRDefault="00F42AE8">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272F3" w14:textId="77777777" w:rsidR="00F42AE8" w:rsidRDefault="00FD71F2">
    <w:pPr>
      <w:pBdr>
        <w:top w:val="nil"/>
        <w:left w:val="nil"/>
        <w:bottom w:val="nil"/>
        <w:right w:val="nil"/>
        <w:between w:val="nil"/>
      </w:pBdr>
      <w:tabs>
        <w:tab w:val="center" w:pos="4513"/>
        <w:tab w:val="right" w:pos="9026"/>
      </w:tabs>
      <w:rPr>
        <w:color w:val="000000"/>
      </w:rPr>
    </w:pPr>
    <w:r>
      <w:rPr>
        <w:color w:val="1F497D"/>
      </w:rPr>
      <w:t>Project No.:598549-EPP-1-2018-1-LV-EPPKA2-CBHE-JP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4A014" w14:textId="77777777" w:rsidR="00F42AE8" w:rsidRDefault="00F42AE8">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821E2" w14:textId="77777777" w:rsidR="008D143E" w:rsidRDefault="008D143E">
      <w:r>
        <w:separator/>
      </w:r>
    </w:p>
  </w:footnote>
  <w:footnote w:type="continuationSeparator" w:id="0">
    <w:p w14:paraId="3D84B22F" w14:textId="77777777" w:rsidR="008D143E" w:rsidRDefault="008D14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5BB25" w14:textId="77777777" w:rsidR="00F42AE8" w:rsidRDefault="00F42AE8">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AE5F6" w14:textId="2FFCABAA" w:rsidR="00F42AE8" w:rsidRDefault="00FD71F2">
    <w:pPr>
      <w:pBdr>
        <w:top w:val="nil"/>
        <w:left w:val="nil"/>
        <w:bottom w:val="nil"/>
        <w:right w:val="nil"/>
        <w:between w:val="nil"/>
      </w:pBdr>
      <w:spacing w:before="120"/>
      <w:jc w:val="both"/>
      <w:rPr>
        <w:color w:val="000000"/>
      </w:rPr>
    </w:pPr>
    <w:r>
      <w:rPr>
        <w:noProof/>
        <w:color w:val="000000"/>
      </w:rPr>
      <w:drawing>
        <wp:inline distT="0" distB="0" distL="0" distR="0" wp14:anchorId="05828B22" wp14:editId="7C205191">
          <wp:extent cx="1203820" cy="387371"/>
          <wp:effectExtent l="0" t="0" r="0" b="0"/>
          <wp:docPr id="31" name="image1.jpg" descr="eu_flag_co_funded_pos_[rgb]_right"/>
          <wp:cNvGraphicFramePr/>
          <a:graphic xmlns:a="http://schemas.openxmlformats.org/drawingml/2006/main">
            <a:graphicData uri="http://schemas.openxmlformats.org/drawingml/2006/picture">
              <pic:pic xmlns:pic="http://schemas.openxmlformats.org/drawingml/2006/picture">
                <pic:nvPicPr>
                  <pic:cNvPr id="0" name="image1.jpg" descr="eu_flag_co_funded_pos_[rgb]_right"/>
                  <pic:cNvPicPr preferRelativeResize="0"/>
                </pic:nvPicPr>
                <pic:blipFill>
                  <a:blip r:embed="rId1"/>
                  <a:srcRect/>
                  <a:stretch>
                    <a:fillRect/>
                  </a:stretch>
                </pic:blipFill>
                <pic:spPr>
                  <a:xfrm>
                    <a:off x="0" y="0"/>
                    <a:ext cx="1203820" cy="387371"/>
                  </a:xfrm>
                  <a:prstGeom prst="rect">
                    <a:avLst/>
                  </a:prstGeom>
                  <a:ln/>
                </pic:spPr>
              </pic:pic>
            </a:graphicData>
          </a:graphic>
        </wp:inline>
      </w:drawing>
    </w:r>
    <w:r w:rsidR="00C10B90">
      <w:rPr>
        <w:color w:val="000000"/>
      </w:rPr>
      <w:t xml:space="preserve">                                                                                                  </w:t>
    </w:r>
    <w:r w:rsidR="00C10B90">
      <w:fldChar w:fldCharType="begin"/>
    </w:r>
    <w:r w:rsidR="00C10B90">
      <w:instrText xml:space="preserve"> INCLUDEPICTURE "/Users/kitijabalcare/Library/Group Containers/UBF8T346G9.ms/WebArchiveCopyPasteTempFiles/com.microsoft.Word/LU%20logo_ENG_horiz.png?ver=2020-01-23-181921-050" \* MERGEFORMATINET </w:instrText>
    </w:r>
    <w:r w:rsidR="00C10B90">
      <w:fldChar w:fldCharType="separate"/>
    </w:r>
    <w:r w:rsidR="00C10B90">
      <w:rPr>
        <w:noProof/>
      </w:rPr>
      <w:drawing>
        <wp:inline distT="0" distB="0" distL="0" distR="0" wp14:anchorId="74867F25" wp14:editId="66C8B1CA">
          <wp:extent cx="1061710" cy="398559"/>
          <wp:effectExtent l="0" t="0" r="5715" b="0"/>
          <wp:docPr id="4" name="Picture 4" descr="University of Lat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y of Latv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93148" cy="485439"/>
                  </a:xfrm>
                  <a:prstGeom prst="rect">
                    <a:avLst/>
                  </a:prstGeom>
                  <a:noFill/>
                  <a:ln>
                    <a:noFill/>
                  </a:ln>
                </pic:spPr>
              </pic:pic>
            </a:graphicData>
          </a:graphic>
        </wp:inline>
      </w:drawing>
    </w:r>
    <w:r w:rsidR="00C10B90">
      <w:fldChar w:fldCharType="end"/>
    </w:r>
  </w:p>
  <w:p w14:paraId="57D5105E" w14:textId="77777777" w:rsidR="00F42AE8" w:rsidRDefault="00FD71F2">
    <w:pPr>
      <w:tabs>
        <w:tab w:val="center" w:pos="4513"/>
        <w:tab w:val="right" w:pos="9026"/>
      </w:tabs>
      <w:spacing w:before="120"/>
      <w:jc w:val="center"/>
      <w:rPr>
        <w:color w:val="000000"/>
      </w:rPr>
    </w:pPr>
    <w:r>
      <w:rPr>
        <w:noProof/>
      </w:rPr>
      <w:drawing>
        <wp:inline distT="0" distB="0" distL="0" distR="0" wp14:anchorId="42D48411" wp14:editId="6DDB48DB">
          <wp:extent cx="2055790" cy="857985"/>
          <wp:effectExtent l="0" t="0" r="0" b="0"/>
          <wp:docPr id="33" name="image3.jpg" descr="C:\Users\apaeg\Downloads\MODEST_Clean_Blue_РЕДАКЦИЯ-01.jpg"/>
          <wp:cNvGraphicFramePr/>
          <a:graphic xmlns:a="http://schemas.openxmlformats.org/drawingml/2006/main">
            <a:graphicData uri="http://schemas.openxmlformats.org/drawingml/2006/picture">
              <pic:pic xmlns:pic="http://schemas.openxmlformats.org/drawingml/2006/picture">
                <pic:nvPicPr>
                  <pic:cNvPr id="0" name="image3.jpg" descr="C:\Users\apaeg\Downloads\MODEST_Clean_Blue_РЕДАКЦИЯ-01.jpg"/>
                  <pic:cNvPicPr preferRelativeResize="0"/>
                </pic:nvPicPr>
                <pic:blipFill>
                  <a:blip r:embed="rId3"/>
                  <a:srcRect/>
                  <a:stretch>
                    <a:fillRect/>
                  </a:stretch>
                </pic:blipFill>
                <pic:spPr>
                  <a:xfrm>
                    <a:off x="0" y="0"/>
                    <a:ext cx="2055790" cy="857985"/>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A5B32" w14:textId="77777777" w:rsidR="00F42AE8" w:rsidRDefault="00F42AE8">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D746D"/>
    <w:multiLevelType w:val="multilevel"/>
    <w:tmpl w:val="6F28E4F6"/>
    <w:lvl w:ilvl="0">
      <w:start w:val="1"/>
      <w:numFmt w:val="decimal"/>
      <w:pStyle w:val="NoteLevel1"/>
      <w:lvlText w:val="%1."/>
      <w:lvlJc w:val="left"/>
      <w:pPr>
        <w:tabs>
          <w:tab w:val="num" w:pos="720"/>
        </w:tabs>
        <w:ind w:left="720" w:hanging="720"/>
      </w:pPr>
    </w:lvl>
    <w:lvl w:ilvl="1">
      <w:start w:val="1"/>
      <w:numFmt w:val="decimal"/>
      <w:pStyle w:val="NoteLevel2"/>
      <w:lvlText w:val="%2."/>
      <w:lvlJc w:val="left"/>
      <w:pPr>
        <w:tabs>
          <w:tab w:val="num" w:pos="1440"/>
        </w:tabs>
        <w:ind w:left="1440" w:hanging="720"/>
      </w:pPr>
    </w:lvl>
    <w:lvl w:ilvl="2">
      <w:start w:val="1"/>
      <w:numFmt w:val="decimal"/>
      <w:pStyle w:val="NoteLevel3"/>
      <w:lvlText w:val="%3."/>
      <w:lvlJc w:val="left"/>
      <w:pPr>
        <w:tabs>
          <w:tab w:val="num" w:pos="2160"/>
        </w:tabs>
        <w:ind w:left="2160" w:hanging="720"/>
      </w:pPr>
    </w:lvl>
    <w:lvl w:ilvl="3">
      <w:start w:val="1"/>
      <w:numFmt w:val="decimal"/>
      <w:pStyle w:val="NoteLevel4"/>
      <w:lvlText w:val="%4."/>
      <w:lvlJc w:val="left"/>
      <w:pPr>
        <w:tabs>
          <w:tab w:val="num" w:pos="2880"/>
        </w:tabs>
        <w:ind w:left="2880" w:hanging="720"/>
      </w:pPr>
    </w:lvl>
    <w:lvl w:ilvl="4">
      <w:start w:val="1"/>
      <w:numFmt w:val="decimal"/>
      <w:pStyle w:val="NoteLevel5"/>
      <w:lvlText w:val="%5."/>
      <w:lvlJc w:val="left"/>
      <w:pPr>
        <w:tabs>
          <w:tab w:val="num" w:pos="3600"/>
        </w:tabs>
        <w:ind w:left="3600" w:hanging="720"/>
      </w:pPr>
    </w:lvl>
    <w:lvl w:ilvl="5">
      <w:start w:val="1"/>
      <w:numFmt w:val="decimal"/>
      <w:pStyle w:val="NoteLevel6"/>
      <w:lvlText w:val="%6."/>
      <w:lvlJc w:val="left"/>
      <w:pPr>
        <w:tabs>
          <w:tab w:val="num" w:pos="4320"/>
        </w:tabs>
        <w:ind w:left="4320" w:hanging="720"/>
      </w:pPr>
    </w:lvl>
    <w:lvl w:ilvl="6">
      <w:start w:val="1"/>
      <w:numFmt w:val="decimal"/>
      <w:pStyle w:val="NoteLevel7"/>
      <w:lvlText w:val="%7."/>
      <w:lvlJc w:val="left"/>
      <w:pPr>
        <w:tabs>
          <w:tab w:val="num" w:pos="5040"/>
        </w:tabs>
        <w:ind w:left="5040" w:hanging="720"/>
      </w:pPr>
    </w:lvl>
    <w:lvl w:ilvl="7">
      <w:start w:val="1"/>
      <w:numFmt w:val="decimal"/>
      <w:pStyle w:val="NoteLevel8"/>
      <w:lvlText w:val="%8."/>
      <w:lvlJc w:val="left"/>
      <w:pPr>
        <w:tabs>
          <w:tab w:val="num" w:pos="5760"/>
        </w:tabs>
        <w:ind w:left="5760" w:hanging="720"/>
      </w:pPr>
    </w:lvl>
    <w:lvl w:ilvl="8">
      <w:start w:val="1"/>
      <w:numFmt w:val="decimal"/>
      <w:pStyle w:val="NoteLevel9"/>
      <w:lvlText w:val="%9."/>
      <w:lvlJc w:val="left"/>
      <w:pPr>
        <w:tabs>
          <w:tab w:val="num" w:pos="6480"/>
        </w:tabs>
        <w:ind w:left="6480" w:hanging="720"/>
      </w:pPr>
    </w:lvl>
  </w:abstractNum>
  <w:num w:numId="1" w16cid:durableId="225070113">
    <w:abstractNumId w:val="0"/>
  </w:num>
  <w:num w:numId="2" w16cid:durableId="1687561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1415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905892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311816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396020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92162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721459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AE8"/>
    <w:rsid w:val="001E7C08"/>
    <w:rsid w:val="00753CCE"/>
    <w:rsid w:val="008D143E"/>
    <w:rsid w:val="00C10B90"/>
    <w:rsid w:val="00D33485"/>
    <w:rsid w:val="00F42AE8"/>
    <w:rsid w:val="00FD71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827521"/>
  <w15:docId w15:val="{8EFBA7B4-0238-4185-9990-E23408D99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link w:val="Heading1Char"/>
    <w:uiPriority w:val="9"/>
    <w:qFormat/>
    <w:rsid w:val="00CF7C1B"/>
    <w:pPr>
      <w:keepNext/>
      <w:keepLines/>
      <w:spacing w:before="480" w:line="259" w:lineRule="auto"/>
      <w:outlineLvl w:val="0"/>
    </w:pPr>
    <w:rPr>
      <w:rFonts w:asciiTheme="majorHAnsi" w:eastAsiaTheme="majorEastAsia" w:hAnsiTheme="majorHAnsi" w:cstheme="majorBidi"/>
      <w:b/>
      <w:bCs/>
      <w:color w:val="365F91" w:themeColor="accent1" w:themeShade="BF"/>
      <w:sz w:val="28"/>
      <w:szCs w:val="28"/>
      <w:lang w:val="ro-RO"/>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uiPriority w:val="99"/>
    <w:rPr>
      <w:u w:val="single"/>
    </w:rPr>
  </w:style>
  <w:style w:type="paragraph" w:customStyle="1" w:styleId="HeaderFooter">
    <w:name w:val="Header &amp; Footer"/>
    <w:pPr>
      <w:tabs>
        <w:tab w:val="right" w:pos="9020"/>
      </w:tabs>
    </w:pPr>
    <w:rPr>
      <w:rFonts w:ascii="Helvetica Neue" w:hAnsi="Helvetica Neue" w:cs="Arial Unicode MS"/>
      <w:color w:val="000000"/>
    </w:rPr>
  </w:style>
  <w:style w:type="paragraph" w:customStyle="1" w:styleId="raksts">
    <w:name w:val="raksts"/>
    <w:pPr>
      <w:jc w:val="both"/>
    </w:pPr>
    <w:rPr>
      <w:rFonts w:cs="Arial Unicode MS"/>
      <w:color w:val="000000"/>
      <w:u w:color="000000"/>
    </w:rPr>
  </w:style>
  <w:style w:type="paragraph" w:customStyle="1" w:styleId="Parastais">
    <w:name w:val="Parastais"/>
    <w:pPr>
      <w:spacing w:after="200" w:line="276" w:lineRule="auto"/>
      <w:jc w:val="both"/>
    </w:pPr>
    <w:rPr>
      <w:rFonts w:ascii="Calibri" w:eastAsia="Calibri" w:hAnsi="Calibri" w:cs="Calibri"/>
      <w:color w:val="000000"/>
      <w:u w:color="000000"/>
    </w:rPr>
  </w:style>
  <w:style w:type="numbering" w:customStyle="1" w:styleId="ImportedStyle1">
    <w:name w:val="Imported Style 1"/>
  </w:style>
  <w:style w:type="numbering" w:customStyle="1" w:styleId="ImportedStyle2">
    <w:name w:val="Imported Style 2"/>
  </w:style>
  <w:style w:type="numbering" w:customStyle="1" w:styleId="ImportedStyle3">
    <w:name w:val="Imported Style 3"/>
  </w:style>
  <w:style w:type="numbering" w:customStyle="1" w:styleId="ImportedStyle4">
    <w:name w:val="Imported Style 4"/>
  </w:style>
  <w:style w:type="paragraph" w:customStyle="1" w:styleId="Default">
    <w:name w:val="Default"/>
    <w:pPr>
      <w:spacing w:after="200" w:line="276" w:lineRule="auto"/>
      <w:jc w:val="both"/>
    </w:pPr>
    <w:rPr>
      <w:color w:val="000000"/>
      <w:u w:color="000000"/>
    </w:rPr>
  </w:style>
  <w:style w:type="numbering" w:customStyle="1" w:styleId="ImportedStyle5">
    <w:name w:val="Imported Style 5"/>
  </w:style>
  <w:style w:type="paragraph" w:customStyle="1" w:styleId="Sarakstarindkopa">
    <w:name w:val="Saraksta rindkopa"/>
    <w:pPr>
      <w:spacing w:after="200" w:line="276" w:lineRule="auto"/>
      <w:ind w:left="720"/>
    </w:pPr>
    <w:rPr>
      <w:rFonts w:ascii="Calibri" w:eastAsia="Calibri" w:hAnsi="Calibri" w:cs="Calibri"/>
      <w:color w:val="000000"/>
      <w:sz w:val="22"/>
      <w:szCs w:val="22"/>
      <w:u w:color="000000"/>
    </w:rPr>
  </w:style>
  <w:style w:type="paragraph" w:customStyle="1" w:styleId="ParastaisWeb">
    <w:name w:val="Parastais (Web)"/>
    <w:pPr>
      <w:spacing w:before="100" w:after="100"/>
    </w:pPr>
    <w:rPr>
      <w:rFonts w:cs="Arial Unicode MS"/>
      <w:color w:val="000000"/>
      <w:u w:color="000000"/>
      <w:lang w:val="es-ES_tradnl"/>
    </w:rPr>
  </w:style>
  <w:style w:type="numbering" w:customStyle="1" w:styleId="ImportedStyle6">
    <w:name w:val="Imported Style 6"/>
  </w:style>
  <w:style w:type="numbering" w:customStyle="1" w:styleId="ImportedStyle7">
    <w:name w:val="Imported Style 7"/>
  </w:style>
  <w:style w:type="character" w:customStyle="1" w:styleId="None">
    <w:name w:val="None"/>
  </w:style>
  <w:style w:type="character" w:customStyle="1" w:styleId="Hyperlink0">
    <w:name w:val="Hyperlink.0"/>
    <w:basedOn w:val="None"/>
    <w:rPr>
      <w:color w:val="003389"/>
      <w:u w:val="single" w:color="003389"/>
      <w:shd w:val="clear" w:color="auto" w:fill="FFFFFF"/>
    </w:rPr>
  </w:style>
  <w:style w:type="character" w:customStyle="1" w:styleId="Hyperlink1">
    <w:name w:val="Hyperlink.1"/>
    <w:basedOn w:val="None"/>
    <w:rPr>
      <w:color w:val="0000FF"/>
      <w:u w:val="single" w:color="0000FF"/>
      <w:lang w:val="en-US"/>
    </w:rPr>
  </w:style>
  <w:style w:type="paragraph" w:styleId="BalloonText">
    <w:name w:val="Balloon Text"/>
    <w:basedOn w:val="Normal"/>
    <w:link w:val="BalloonTextChar"/>
    <w:uiPriority w:val="99"/>
    <w:semiHidden/>
    <w:unhideWhenUsed/>
    <w:rsid w:val="00CF7C1B"/>
    <w:rPr>
      <w:rFonts w:ascii="Tahoma" w:hAnsi="Tahoma" w:cs="Tahoma"/>
      <w:sz w:val="16"/>
      <w:szCs w:val="16"/>
    </w:rPr>
  </w:style>
  <w:style w:type="character" w:customStyle="1" w:styleId="BalloonTextChar">
    <w:name w:val="Balloon Text Char"/>
    <w:basedOn w:val="DefaultParagraphFont"/>
    <w:link w:val="BalloonText"/>
    <w:uiPriority w:val="99"/>
    <w:semiHidden/>
    <w:rsid w:val="00CF7C1B"/>
    <w:rPr>
      <w:rFonts w:ascii="Tahoma" w:hAnsi="Tahoma" w:cs="Tahoma"/>
      <w:sz w:val="16"/>
      <w:szCs w:val="16"/>
      <w:lang w:val="en-US" w:eastAsia="en-US"/>
    </w:rPr>
  </w:style>
  <w:style w:type="paragraph" w:styleId="Header">
    <w:name w:val="header"/>
    <w:basedOn w:val="Normal"/>
    <w:link w:val="HeaderChar"/>
    <w:uiPriority w:val="99"/>
    <w:unhideWhenUsed/>
    <w:rsid w:val="00CF7C1B"/>
    <w:pPr>
      <w:tabs>
        <w:tab w:val="center" w:pos="4513"/>
        <w:tab w:val="right" w:pos="9026"/>
      </w:tabs>
    </w:pPr>
  </w:style>
  <w:style w:type="character" w:customStyle="1" w:styleId="HeaderChar">
    <w:name w:val="Header Char"/>
    <w:basedOn w:val="DefaultParagraphFont"/>
    <w:link w:val="Header"/>
    <w:uiPriority w:val="99"/>
    <w:rsid w:val="00CF7C1B"/>
    <w:rPr>
      <w:sz w:val="24"/>
      <w:szCs w:val="24"/>
      <w:lang w:val="en-US" w:eastAsia="en-US"/>
    </w:rPr>
  </w:style>
  <w:style w:type="paragraph" w:styleId="Footer">
    <w:name w:val="footer"/>
    <w:basedOn w:val="Normal"/>
    <w:link w:val="FooterChar"/>
    <w:uiPriority w:val="99"/>
    <w:unhideWhenUsed/>
    <w:rsid w:val="00CF7C1B"/>
    <w:pPr>
      <w:tabs>
        <w:tab w:val="center" w:pos="4513"/>
        <w:tab w:val="right" w:pos="9026"/>
      </w:tabs>
    </w:pPr>
  </w:style>
  <w:style w:type="character" w:customStyle="1" w:styleId="FooterChar">
    <w:name w:val="Footer Char"/>
    <w:basedOn w:val="DefaultParagraphFont"/>
    <w:link w:val="Footer"/>
    <w:uiPriority w:val="99"/>
    <w:rsid w:val="00CF7C1B"/>
    <w:rPr>
      <w:sz w:val="24"/>
      <w:szCs w:val="24"/>
      <w:lang w:val="en-US" w:eastAsia="en-US"/>
    </w:rPr>
  </w:style>
  <w:style w:type="character" w:customStyle="1" w:styleId="Heading1Char">
    <w:name w:val="Heading 1 Char"/>
    <w:basedOn w:val="DefaultParagraphFont"/>
    <w:link w:val="Heading1"/>
    <w:uiPriority w:val="9"/>
    <w:rsid w:val="00CF7C1B"/>
    <w:rPr>
      <w:rFonts w:asciiTheme="majorHAnsi" w:eastAsiaTheme="majorEastAsia" w:hAnsiTheme="majorHAnsi" w:cstheme="majorBidi"/>
      <w:b/>
      <w:bCs/>
      <w:color w:val="365F91" w:themeColor="accent1" w:themeShade="BF"/>
      <w:sz w:val="28"/>
      <w:szCs w:val="28"/>
      <w:bdr w:val="none" w:sz="0" w:space="0" w:color="auto"/>
      <w:lang w:val="ro-RO" w:eastAsia="en-US"/>
    </w:rPr>
  </w:style>
  <w:style w:type="paragraph" w:styleId="FootnoteText">
    <w:name w:val="footnote text"/>
    <w:basedOn w:val="Normal"/>
    <w:link w:val="FootnoteTextChar"/>
    <w:uiPriority w:val="99"/>
    <w:semiHidden/>
    <w:unhideWhenUsed/>
    <w:rsid w:val="00CF7C1B"/>
    <w:rPr>
      <w:rFonts w:asciiTheme="minorHAnsi" w:eastAsiaTheme="minorHAnsi" w:hAnsiTheme="minorHAnsi" w:cstheme="minorBidi"/>
      <w:sz w:val="20"/>
      <w:szCs w:val="20"/>
      <w:lang w:val="ro-RO"/>
    </w:rPr>
  </w:style>
  <w:style w:type="character" w:customStyle="1" w:styleId="FootnoteTextChar">
    <w:name w:val="Footnote Text Char"/>
    <w:basedOn w:val="DefaultParagraphFont"/>
    <w:link w:val="FootnoteText"/>
    <w:uiPriority w:val="99"/>
    <w:semiHidden/>
    <w:rsid w:val="00CF7C1B"/>
    <w:rPr>
      <w:rFonts w:asciiTheme="minorHAnsi" w:eastAsiaTheme="minorHAnsi" w:hAnsiTheme="minorHAnsi" w:cstheme="minorBidi"/>
      <w:bdr w:val="none" w:sz="0" w:space="0" w:color="auto"/>
      <w:lang w:val="ro-RO" w:eastAsia="en-US"/>
    </w:rPr>
  </w:style>
  <w:style w:type="character" w:styleId="FootnoteReference">
    <w:name w:val="footnote reference"/>
    <w:basedOn w:val="DefaultParagraphFont"/>
    <w:uiPriority w:val="99"/>
    <w:semiHidden/>
    <w:unhideWhenUsed/>
    <w:rsid w:val="00CF7C1B"/>
    <w:rPr>
      <w:vertAlign w:val="superscript"/>
    </w:rPr>
  </w:style>
  <w:style w:type="paragraph" w:customStyle="1" w:styleId="Body">
    <w:name w:val="Body"/>
    <w:rsid w:val="00CF7C1B"/>
    <w:rPr>
      <w:rFonts w:ascii="Calibri" w:eastAsia="Calibri" w:hAnsi="Calibri" w:cs="Calibri"/>
      <w:color w:val="000000"/>
      <w:u w:color="000000"/>
    </w:rPr>
  </w:style>
  <w:style w:type="paragraph" w:styleId="NormalWeb">
    <w:name w:val="Normal (Web)"/>
    <w:uiPriority w:val="99"/>
    <w:rsid w:val="00CF7C1B"/>
    <w:pPr>
      <w:spacing w:before="100" w:after="100"/>
    </w:pPr>
    <w:rPr>
      <w:rFonts w:cs="Arial Unicode MS"/>
      <w:color w:val="000000"/>
      <w:u w:color="000000"/>
    </w:rPr>
  </w:style>
  <w:style w:type="paragraph" w:styleId="ListParagraph">
    <w:name w:val="List Paragraph"/>
    <w:link w:val="ListParagraphChar"/>
    <w:uiPriority w:val="34"/>
    <w:qFormat/>
    <w:rsid w:val="00CF7C1B"/>
    <w:pPr>
      <w:ind w:left="720"/>
    </w:pPr>
    <w:rPr>
      <w:rFonts w:ascii="Calibri" w:eastAsia="Calibri" w:hAnsi="Calibri" w:cs="Calibri"/>
      <w:color w:val="000000"/>
      <w:u w:color="000000"/>
    </w:rPr>
  </w:style>
  <w:style w:type="paragraph" w:styleId="TOC1">
    <w:name w:val="toc 1"/>
    <w:basedOn w:val="Normal"/>
    <w:next w:val="Normal"/>
    <w:autoRedefine/>
    <w:uiPriority w:val="39"/>
    <w:unhideWhenUsed/>
    <w:rsid w:val="00CF7C1B"/>
    <w:pPr>
      <w:spacing w:after="100" w:line="259" w:lineRule="auto"/>
    </w:pPr>
    <w:rPr>
      <w:rFonts w:asciiTheme="minorHAnsi" w:eastAsiaTheme="minorHAnsi" w:hAnsiTheme="minorHAnsi" w:cstheme="minorBidi"/>
      <w:sz w:val="22"/>
      <w:szCs w:val="22"/>
      <w:lang w:val="ro-RO"/>
    </w:rPr>
  </w:style>
  <w:style w:type="character" w:customStyle="1" w:styleId="tlid-translation">
    <w:name w:val="tlid-translation"/>
    <w:basedOn w:val="DefaultParagraphFont"/>
    <w:rsid w:val="00A3484A"/>
  </w:style>
  <w:style w:type="paragraph" w:customStyle="1" w:styleId="NoteLevel1">
    <w:name w:val="Note Level 1"/>
    <w:basedOn w:val="Normal"/>
    <w:uiPriority w:val="99"/>
    <w:rsid w:val="00EE3E47"/>
    <w:pPr>
      <w:keepNext/>
      <w:numPr>
        <w:numId w:val="8"/>
      </w:numPr>
      <w:contextualSpacing/>
      <w:outlineLvl w:val="0"/>
    </w:pPr>
    <w:rPr>
      <w:rFonts w:ascii="Verdana" w:hAnsi="Verdana" w:cs="Calibri"/>
      <w:sz w:val="22"/>
      <w:szCs w:val="22"/>
      <w:lang w:val="it-IT" w:eastAsia="it-IT"/>
    </w:rPr>
  </w:style>
  <w:style w:type="paragraph" w:customStyle="1" w:styleId="NoteLevel2">
    <w:name w:val="Note Level 2"/>
    <w:basedOn w:val="Normal"/>
    <w:uiPriority w:val="99"/>
    <w:rsid w:val="00EE3E47"/>
    <w:pPr>
      <w:keepNext/>
      <w:numPr>
        <w:ilvl w:val="1"/>
        <w:numId w:val="8"/>
      </w:numPr>
      <w:contextualSpacing/>
      <w:outlineLvl w:val="1"/>
    </w:pPr>
    <w:rPr>
      <w:rFonts w:ascii="Verdana" w:hAnsi="Verdana" w:cs="Calibri"/>
      <w:sz w:val="22"/>
      <w:szCs w:val="22"/>
      <w:lang w:val="it-IT" w:eastAsia="it-IT"/>
    </w:rPr>
  </w:style>
  <w:style w:type="paragraph" w:customStyle="1" w:styleId="NoteLevel3">
    <w:name w:val="Note Level 3"/>
    <w:basedOn w:val="Normal"/>
    <w:uiPriority w:val="99"/>
    <w:rsid w:val="00EE3E47"/>
    <w:pPr>
      <w:keepNext/>
      <w:numPr>
        <w:ilvl w:val="2"/>
        <w:numId w:val="8"/>
      </w:numPr>
      <w:contextualSpacing/>
      <w:outlineLvl w:val="2"/>
    </w:pPr>
    <w:rPr>
      <w:rFonts w:ascii="Verdana" w:hAnsi="Verdana" w:cs="Calibri"/>
      <w:sz w:val="22"/>
      <w:szCs w:val="22"/>
      <w:lang w:val="it-IT" w:eastAsia="it-IT"/>
    </w:rPr>
  </w:style>
  <w:style w:type="paragraph" w:customStyle="1" w:styleId="NoteLevel4">
    <w:name w:val="Note Level 4"/>
    <w:basedOn w:val="Normal"/>
    <w:uiPriority w:val="99"/>
    <w:rsid w:val="00EE3E47"/>
    <w:pPr>
      <w:keepNext/>
      <w:numPr>
        <w:ilvl w:val="3"/>
        <w:numId w:val="8"/>
      </w:numPr>
      <w:contextualSpacing/>
      <w:outlineLvl w:val="3"/>
    </w:pPr>
    <w:rPr>
      <w:rFonts w:ascii="Verdana" w:hAnsi="Verdana" w:cs="Calibri"/>
      <w:sz w:val="22"/>
      <w:szCs w:val="22"/>
      <w:lang w:val="it-IT" w:eastAsia="it-IT"/>
    </w:rPr>
  </w:style>
  <w:style w:type="paragraph" w:customStyle="1" w:styleId="NoteLevel5">
    <w:name w:val="Note Level 5"/>
    <w:basedOn w:val="Normal"/>
    <w:uiPriority w:val="99"/>
    <w:rsid w:val="00EE3E47"/>
    <w:pPr>
      <w:keepNext/>
      <w:numPr>
        <w:ilvl w:val="4"/>
        <w:numId w:val="8"/>
      </w:numPr>
      <w:contextualSpacing/>
      <w:outlineLvl w:val="4"/>
    </w:pPr>
    <w:rPr>
      <w:rFonts w:ascii="Verdana" w:hAnsi="Verdana" w:cs="Calibri"/>
      <w:sz w:val="22"/>
      <w:szCs w:val="22"/>
      <w:lang w:val="it-IT" w:eastAsia="it-IT"/>
    </w:rPr>
  </w:style>
  <w:style w:type="paragraph" w:customStyle="1" w:styleId="NoteLevel6">
    <w:name w:val="Note Level 6"/>
    <w:basedOn w:val="Normal"/>
    <w:uiPriority w:val="99"/>
    <w:rsid w:val="00EE3E47"/>
    <w:pPr>
      <w:keepNext/>
      <w:numPr>
        <w:ilvl w:val="5"/>
        <w:numId w:val="8"/>
      </w:numPr>
      <w:contextualSpacing/>
      <w:outlineLvl w:val="5"/>
    </w:pPr>
    <w:rPr>
      <w:rFonts w:ascii="Verdana" w:hAnsi="Verdana" w:cs="Calibri"/>
      <w:sz w:val="22"/>
      <w:szCs w:val="22"/>
      <w:lang w:val="it-IT" w:eastAsia="it-IT"/>
    </w:rPr>
  </w:style>
  <w:style w:type="paragraph" w:customStyle="1" w:styleId="NoteLevel7">
    <w:name w:val="Note Level 7"/>
    <w:basedOn w:val="Normal"/>
    <w:uiPriority w:val="99"/>
    <w:rsid w:val="00EE3E47"/>
    <w:pPr>
      <w:keepNext/>
      <w:numPr>
        <w:ilvl w:val="6"/>
        <w:numId w:val="8"/>
      </w:numPr>
      <w:contextualSpacing/>
      <w:outlineLvl w:val="6"/>
    </w:pPr>
    <w:rPr>
      <w:rFonts w:ascii="Verdana" w:hAnsi="Verdana" w:cs="Calibri"/>
      <w:sz w:val="22"/>
      <w:szCs w:val="22"/>
      <w:lang w:val="it-IT" w:eastAsia="it-IT"/>
    </w:rPr>
  </w:style>
  <w:style w:type="paragraph" w:customStyle="1" w:styleId="NoteLevel8">
    <w:name w:val="Note Level 8"/>
    <w:basedOn w:val="Normal"/>
    <w:uiPriority w:val="99"/>
    <w:rsid w:val="00EE3E47"/>
    <w:pPr>
      <w:keepNext/>
      <w:numPr>
        <w:ilvl w:val="7"/>
        <w:numId w:val="8"/>
      </w:numPr>
      <w:contextualSpacing/>
      <w:outlineLvl w:val="7"/>
    </w:pPr>
    <w:rPr>
      <w:rFonts w:ascii="Verdana" w:hAnsi="Verdana" w:cs="Calibri"/>
      <w:sz w:val="22"/>
      <w:szCs w:val="22"/>
      <w:lang w:val="it-IT" w:eastAsia="it-IT"/>
    </w:rPr>
  </w:style>
  <w:style w:type="paragraph" w:customStyle="1" w:styleId="NoteLevel9">
    <w:name w:val="Note Level 9"/>
    <w:basedOn w:val="Normal"/>
    <w:uiPriority w:val="99"/>
    <w:rsid w:val="00EE3E47"/>
    <w:pPr>
      <w:keepNext/>
      <w:numPr>
        <w:ilvl w:val="8"/>
        <w:numId w:val="8"/>
      </w:numPr>
      <w:contextualSpacing/>
      <w:outlineLvl w:val="8"/>
    </w:pPr>
    <w:rPr>
      <w:rFonts w:ascii="Verdana" w:hAnsi="Verdana" w:cs="Calibri"/>
      <w:sz w:val="22"/>
      <w:szCs w:val="22"/>
      <w:lang w:val="it-IT" w:eastAsia="it-IT"/>
    </w:rPr>
  </w:style>
  <w:style w:type="paragraph" w:styleId="NoSpacing">
    <w:name w:val="No Spacing"/>
    <w:uiPriority w:val="1"/>
    <w:qFormat/>
    <w:rsid w:val="00C36450"/>
    <w:rPr>
      <w:lang w:eastAsia="en-US"/>
    </w:rPr>
  </w:style>
  <w:style w:type="table" w:styleId="TableGrid">
    <w:name w:val="Table Grid"/>
    <w:basedOn w:val="TableNormal"/>
    <w:rsid w:val="00E42820"/>
    <w:rPr>
      <w:rFonts w:asciiTheme="minorHAnsi" w:eastAsiaTheme="minorHAnsi" w:hAnsiTheme="minorHAnsi" w:cstheme="minorBidi"/>
      <w:sz w:val="22"/>
      <w:szCs w:val="22"/>
      <w:lang w:val="pl-P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E42820"/>
    <w:rPr>
      <w:rFonts w:ascii="Calibri" w:eastAsia="Calibri" w:hAnsi="Calibri" w:cs="Calibri"/>
      <w:color w:val="000000"/>
      <w:sz w:val="24"/>
      <w:szCs w:val="24"/>
      <w:u w:color="000000"/>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pBdr>
        <w:top w:val="none" w:sz="0" w:space="0" w:color="000000"/>
        <w:left w:val="none" w:sz="0" w:space="0" w:color="000000"/>
        <w:bottom w:val="none" w:sz="0" w:space="0" w:color="000000"/>
        <w:right w:val="none" w:sz="0" w:space="0" w:color="000000"/>
        <w:between w:val="none" w:sz="0" w:space="0" w:color="000000"/>
      </w:pBdr>
    </w:pPr>
    <w:rPr>
      <w:rFonts w:ascii="Helvetica Neue" w:eastAsia="Helvetica Neue" w:hAnsi="Helvetica Neue" w:cs="Helvetica Neue"/>
      <w:sz w:val="22"/>
      <w:szCs w:val="22"/>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u-lv.zoom.us/j/95258404111?pwd=Q2Y2NTlRMmVCS3hISjI0aWRRc0NlQT09"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K5T0ubFIyH8FqONatbxTjLrYRg==">AMUW2mVUsUnCkmSxfrx8vdLa1XoFDtnZgRkYSksoSc3hQ9NTlvaBJLgHKtiy3hwrYKDf9m5Ku5imaXupTvwQlYG4A62QTSuxIOHMi332rSQiifTFK/BXVqk=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442</Words>
  <Characters>2525</Characters>
  <Application>Microsoft Office Word</Application>
  <DocSecurity>0</DocSecurity>
  <Lines>21</Lines>
  <Paragraphs>5</Paragraphs>
  <ScaleCrop>false</ScaleCrop>
  <Company/>
  <LinksUpToDate>false</LinksUpToDate>
  <CharactersWithSpaces>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Janis</dc:creator>
  <cp:lastModifiedBy>Kitija Balcare</cp:lastModifiedBy>
  <cp:revision>3</cp:revision>
  <dcterms:created xsi:type="dcterms:W3CDTF">2022-10-25T06:32:00Z</dcterms:created>
  <dcterms:modified xsi:type="dcterms:W3CDTF">2022-10-25T06:38:00Z</dcterms:modified>
</cp:coreProperties>
</file>