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F0853" w14:textId="75F8C8C0" w:rsidR="00C964D7" w:rsidRDefault="00C964D7" w:rsidP="00C964D7">
      <w:pPr>
        <w:ind w:left="-709"/>
        <w:rPr>
          <w:rFonts w:hAnsiTheme="minorHAnsi"/>
          <w:b/>
          <w:bCs/>
          <w:sz w:val="36"/>
          <w:szCs w:val="24"/>
          <w:lang w:val="en-GB"/>
        </w:rPr>
      </w:pPr>
      <w:r>
        <w:rPr>
          <w:rFonts w:hAnsiTheme="minorHAnsi"/>
          <w:b/>
          <w:bCs/>
          <w:noProof/>
          <w:sz w:val="36"/>
          <w:szCs w:val="24"/>
          <w:lang w:val="en-GB"/>
        </w:rPr>
        <w:drawing>
          <wp:inline distT="0" distB="0" distL="0" distR="0" wp14:anchorId="643A6E40" wp14:editId="3ACEF24F">
            <wp:extent cx="6958583" cy="1449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(13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5347" cy="147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1299E" w14:textId="1DA36D26" w:rsidR="007B583E" w:rsidRPr="00C964D7" w:rsidRDefault="00531971" w:rsidP="00531971">
      <w:pPr>
        <w:jc w:val="center"/>
        <w:rPr>
          <w:rFonts w:hAnsiTheme="minorHAnsi" w:cstheme="minorHAnsi"/>
          <w:b/>
          <w:bCs/>
          <w:sz w:val="36"/>
          <w:szCs w:val="24"/>
          <w:lang w:val="en-GB"/>
        </w:rPr>
      </w:pPr>
      <w:r w:rsidRPr="00C964D7">
        <w:rPr>
          <w:rFonts w:hAnsiTheme="minorHAnsi" w:cstheme="minorHAnsi"/>
          <w:b/>
          <w:bCs/>
          <w:sz w:val="36"/>
          <w:szCs w:val="24"/>
          <w:lang w:val="en-GB"/>
        </w:rPr>
        <w:t>France-Latvia Dialogue on sustainability and climate change</w:t>
      </w:r>
    </w:p>
    <w:p w14:paraId="1552F5F0" w14:textId="3875C6E3" w:rsidR="00AF45FD" w:rsidRPr="00957B2E" w:rsidRDefault="00AF45FD" w:rsidP="00AF45FD">
      <w:pPr>
        <w:jc w:val="center"/>
        <w:rPr>
          <w:rFonts w:hAnsiTheme="minorHAnsi" w:cstheme="minorHAnsi"/>
          <w:b/>
          <w:color w:val="000000"/>
          <w:sz w:val="28"/>
          <w:szCs w:val="28"/>
          <w:lang w:val="en-GB"/>
        </w:rPr>
      </w:pPr>
      <w:r w:rsidRPr="00957B2E">
        <w:rPr>
          <w:rFonts w:hAnsiTheme="minorHAnsi" w:cstheme="minorHAnsi"/>
          <w:b/>
          <w:color w:val="000000"/>
          <w:sz w:val="28"/>
          <w:szCs w:val="28"/>
          <w:lang w:val="en-GB"/>
        </w:rPr>
        <w:t>April 15 2024 15h15-17h</w:t>
      </w:r>
      <w:r w:rsidR="00636E1D" w:rsidRPr="00957B2E">
        <w:rPr>
          <w:rFonts w:hAnsiTheme="minorHAnsi" w:cstheme="minorHAnsi"/>
          <w:b/>
          <w:color w:val="000000"/>
          <w:sz w:val="28"/>
          <w:szCs w:val="28"/>
          <w:lang w:val="en-GB"/>
        </w:rPr>
        <w:t>45</w:t>
      </w:r>
      <w:r w:rsidR="00C964D7" w:rsidRPr="00957B2E">
        <w:rPr>
          <w:rFonts w:hAnsiTheme="minorHAnsi" w:cstheme="minorHAnsi"/>
          <w:b/>
          <w:color w:val="000000"/>
          <w:sz w:val="28"/>
          <w:szCs w:val="28"/>
          <w:lang w:val="en-GB"/>
        </w:rPr>
        <w:br/>
      </w:r>
      <w:r w:rsidRPr="00957B2E">
        <w:rPr>
          <w:rFonts w:hAnsiTheme="minorHAnsi" w:cstheme="minorHAnsi"/>
          <w:b/>
          <w:color w:val="000000"/>
          <w:sz w:val="28"/>
          <w:szCs w:val="28"/>
          <w:lang w:val="en-GB"/>
        </w:rPr>
        <w:t xml:space="preserve"> University of Latvia, House of</w:t>
      </w:r>
      <w:r w:rsidR="00892B80" w:rsidRPr="00957B2E">
        <w:rPr>
          <w:rFonts w:hAnsiTheme="minorHAnsi" w:cstheme="minorHAnsi"/>
          <w:b/>
          <w:color w:val="000000"/>
          <w:sz w:val="28"/>
          <w:szCs w:val="28"/>
          <w:lang w:val="en-GB"/>
        </w:rPr>
        <w:t xml:space="preserve"> Science</w:t>
      </w:r>
      <w:r w:rsidR="00C964D7" w:rsidRPr="00957B2E">
        <w:rPr>
          <w:rFonts w:hAnsiTheme="minorHAnsi" w:cstheme="minorHAnsi"/>
          <w:b/>
          <w:color w:val="000000"/>
          <w:sz w:val="28"/>
          <w:szCs w:val="28"/>
          <w:lang w:val="en-GB"/>
        </w:rPr>
        <w:t xml:space="preserve">, </w:t>
      </w:r>
      <w:r w:rsidRPr="00957B2E">
        <w:rPr>
          <w:rFonts w:hAnsiTheme="minorHAnsi" w:cstheme="minorHAnsi"/>
          <w:b/>
          <w:color w:val="000000"/>
          <w:sz w:val="28"/>
          <w:szCs w:val="28"/>
          <w:lang w:val="en-GB"/>
        </w:rPr>
        <w:t xml:space="preserve">Jelgavas street </w:t>
      </w:r>
      <w:r w:rsidR="00A948F1" w:rsidRPr="00957B2E">
        <w:rPr>
          <w:rFonts w:hAnsiTheme="minorHAnsi" w:cstheme="minorHAnsi"/>
          <w:b/>
          <w:color w:val="000000"/>
          <w:sz w:val="28"/>
          <w:szCs w:val="28"/>
          <w:lang w:val="en-GB"/>
        </w:rPr>
        <w:t>3</w:t>
      </w:r>
      <w:r w:rsidR="00C964D7" w:rsidRPr="00957B2E">
        <w:rPr>
          <w:rFonts w:hAnsiTheme="minorHAnsi" w:cstheme="minorHAnsi"/>
          <w:b/>
          <w:color w:val="000000"/>
          <w:sz w:val="28"/>
          <w:szCs w:val="28"/>
          <w:lang w:val="en-GB"/>
        </w:rPr>
        <w:t>, auditorium Alfa</w:t>
      </w:r>
    </w:p>
    <w:p w14:paraId="65D08F20" w14:textId="77777777" w:rsidR="00AF45FD" w:rsidRPr="00571A27" w:rsidRDefault="00AF45FD" w:rsidP="00AF45FD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2C332991" w14:textId="447CF09C" w:rsidR="00AF45FD" w:rsidRPr="00571A27" w:rsidRDefault="00AF45FD" w:rsidP="00AF45FD">
      <w:pPr>
        <w:jc w:val="both"/>
        <w:rPr>
          <w:rFonts w:hAnsiTheme="minorHAnsi" w:cstheme="minorHAnsi"/>
          <w:sz w:val="24"/>
          <w:szCs w:val="24"/>
          <w:lang w:val="en-GB"/>
        </w:rPr>
      </w:pPr>
      <w:r w:rsidRPr="00571A27">
        <w:rPr>
          <w:rFonts w:hAnsiTheme="minorHAnsi" w:cstheme="minorHAnsi"/>
          <w:b/>
          <w:sz w:val="24"/>
          <w:szCs w:val="24"/>
          <w:lang w:val="en-GB"/>
        </w:rPr>
        <w:t xml:space="preserve">15.15 </w:t>
      </w:r>
      <w:r w:rsidRPr="00571A27">
        <w:rPr>
          <w:rFonts w:hAnsiTheme="minorHAnsi" w:cstheme="minorHAnsi"/>
          <w:b/>
          <w:sz w:val="24"/>
          <w:szCs w:val="24"/>
          <w:lang w:val="en-GB"/>
        </w:rPr>
        <w:tab/>
      </w:r>
      <w:r w:rsidRPr="00571A27">
        <w:rPr>
          <w:rFonts w:hAnsiTheme="minorHAnsi" w:cstheme="minorHAnsi"/>
          <w:sz w:val="24"/>
          <w:szCs w:val="24"/>
          <w:lang w:val="en-GB"/>
        </w:rPr>
        <w:tab/>
        <w:t>Registration</w:t>
      </w:r>
    </w:p>
    <w:p w14:paraId="6DC037A5" w14:textId="666ACA14" w:rsidR="00AF45FD" w:rsidRPr="00571A27" w:rsidRDefault="00AF45FD" w:rsidP="00AF45FD">
      <w:pPr>
        <w:jc w:val="both"/>
        <w:rPr>
          <w:rFonts w:hAnsiTheme="minorHAnsi" w:cstheme="minorHAnsi"/>
          <w:sz w:val="24"/>
          <w:szCs w:val="24"/>
          <w:lang w:val="en-GB"/>
        </w:rPr>
      </w:pPr>
      <w:r w:rsidRPr="00571A27">
        <w:rPr>
          <w:rFonts w:hAnsiTheme="minorHAnsi" w:cstheme="minorHAnsi"/>
          <w:b/>
          <w:sz w:val="24"/>
          <w:szCs w:val="24"/>
          <w:lang w:val="en-GB"/>
        </w:rPr>
        <w:t>15.30</w:t>
      </w:r>
      <w:r w:rsidRPr="00571A27">
        <w:rPr>
          <w:rFonts w:hAnsiTheme="minorHAnsi" w:cstheme="minorHAnsi"/>
          <w:b/>
          <w:sz w:val="24"/>
          <w:szCs w:val="24"/>
          <w:lang w:val="en-GB"/>
        </w:rPr>
        <w:tab/>
      </w:r>
      <w:r w:rsidRPr="00571A27">
        <w:rPr>
          <w:rFonts w:hAnsiTheme="minorHAnsi" w:cstheme="minorHAnsi"/>
          <w:sz w:val="24"/>
          <w:szCs w:val="24"/>
          <w:lang w:val="en-GB"/>
        </w:rPr>
        <w:tab/>
      </w:r>
      <w:r w:rsidRPr="00571A27">
        <w:rPr>
          <w:rFonts w:hAnsiTheme="minorHAnsi" w:cstheme="minorHAnsi"/>
          <w:b/>
          <w:sz w:val="24"/>
          <w:szCs w:val="24"/>
          <w:lang w:val="en-GB"/>
        </w:rPr>
        <w:t>Official Opening</w:t>
      </w:r>
      <w:r w:rsidRPr="00571A27">
        <w:rPr>
          <w:rFonts w:hAnsiTheme="minorHAnsi" w:cstheme="minorHAnsi"/>
          <w:sz w:val="24"/>
          <w:szCs w:val="24"/>
          <w:lang w:val="en-GB"/>
        </w:rPr>
        <w:t xml:space="preserve"> (15 min)</w:t>
      </w:r>
    </w:p>
    <w:p w14:paraId="7A88E002" w14:textId="10DEF53E" w:rsidR="00AF45FD" w:rsidRPr="004200AE" w:rsidRDefault="00AF45FD" w:rsidP="004200AE">
      <w:pPr>
        <w:pStyle w:val="ListParagraph"/>
        <w:numPr>
          <w:ilvl w:val="0"/>
          <w:numId w:val="7"/>
        </w:numPr>
        <w:rPr>
          <w:rFonts w:hAnsiTheme="minorHAnsi" w:cstheme="minorHAnsi"/>
          <w:sz w:val="24"/>
          <w:lang w:val="en-GB"/>
        </w:rPr>
      </w:pPr>
      <w:r w:rsidRPr="004200AE">
        <w:rPr>
          <w:rFonts w:hAnsiTheme="minorHAnsi" w:cstheme="minorHAnsi"/>
          <w:sz w:val="24"/>
          <w:lang w:val="en-GB"/>
        </w:rPr>
        <w:t xml:space="preserve">Rector </w:t>
      </w:r>
      <w:r w:rsidRPr="004200AE">
        <w:rPr>
          <w:rFonts w:hAnsiTheme="minorHAnsi" w:cstheme="minorHAnsi"/>
          <w:b/>
          <w:color w:val="3558A2"/>
          <w:sz w:val="24"/>
          <w:szCs w:val="24"/>
          <w:lang w:val="en-GB"/>
        </w:rPr>
        <w:t>Prof. Gundars Bērziņš</w:t>
      </w:r>
      <w:r w:rsidR="004A7D6E" w:rsidRPr="004200AE">
        <w:rPr>
          <w:rFonts w:hAnsiTheme="minorHAnsi" w:cstheme="minorHAnsi"/>
          <w:sz w:val="24"/>
          <w:lang w:val="en-GB"/>
        </w:rPr>
        <w:t xml:space="preserve"> (tbc)</w:t>
      </w:r>
    </w:p>
    <w:p w14:paraId="64514C1F" w14:textId="77777777" w:rsidR="004200AE" w:rsidRPr="004200AE" w:rsidRDefault="00AF45FD" w:rsidP="004200AE">
      <w:pPr>
        <w:pStyle w:val="ListParagraph"/>
        <w:numPr>
          <w:ilvl w:val="0"/>
          <w:numId w:val="7"/>
        </w:numPr>
        <w:rPr>
          <w:rFonts w:hAnsiTheme="minorHAnsi" w:cstheme="minorHAnsi"/>
          <w:sz w:val="24"/>
          <w:lang w:val="en-GB"/>
        </w:rPr>
      </w:pPr>
      <w:r w:rsidRPr="004200AE">
        <w:rPr>
          <w:rFonts w:hAnsiTheme="minorHAnsi" w:cstheme="minorHAnsi"/>
          <w:sz w:val="24"/>
          <w:lang w:val="en-GB"/>
        </w:rPr>
        <w:t xml:space="preserve">H.E. </w:t>
      </w:r>
      <w:r w:rsidR="00254935" w:rsidRPr="004200AE">
        <w:rPr>
          <w:rFonts w:hAnsiTheme="minorHAnsi" w:cstheme="minorHAnsi"/>
          <w:b/>
          <w:color w:val="3558A2"/>
          <w:sz w:val="24"/>
          <w:szCs w:val="24"/>
          <w:lang w:val="en-GB"/>
        </w:rPr>
        <w:t xml:space="preserve">Ms. </w:t>
      </w:r>
      <w:r w:rsidRPr="004200AE">
        <w:rPr>
          <w:rFonts w:hAnsiTheme="minorHAnsi" w:cstheme="minorHAnsi"/>
          <w:b/>
          <w:color w:val="3558A2"/>
          <w:sz w:val="24"/>
          <w:szCs w:val="24"/>
          <w:lang w:val="en-GB"/>
        </w:rPr>
        <w:t xml:space="preserve">Aurélie </w:t>
      </w:r>
      <w:r w:rsidR="00C964D7" w:rsidRPr="004200AE">
        <w:rPr>
          <w:rFonts w:hAnsiTheme="minorHAnsi" w:cstheme="minorHAnsi"/>
          <w:b/>
          <w:color w:val="3558A2"/>
          <w:sz w:val="24"/>
          <w:szCs w:val="24"/>
          <w:lang w:val="en-GB"/>
        </w:rPr>
        <w:t>Royet-Gounin</w:t>
      </w:r>
      <w:r w:rsidRPr="004200AE">
        <w:rPr>
          <w:rFonts w:hAnsiTheme="minorHAnsi" w:cstheme="minorHAnsi"/>
          <w:sz w:val="24"/>
          <w:lang w:val="en-GB"/>
        </w:rPr>
        <w:t xml:space="preserve">, </w:t>
      </w:r>
      <w:r w:rsidR="00254935" w:rsidRPr="004200AE">
        <w:rPr>
          <w:rFonts w:hAnsiTheme="minorHAnsi" w:cstheme="minorHAnsi"/>
          <w:sz w:val="24"/>
          <w:lang w:val="en-GB"/>
        </w:rPr>
        <w:t xml:space="preserve">Ambassador </w:t>
      </w:r>
      <w:r w:rsidRPr="004200AE">
        <w:rPr>
          <w:rFonts w:hAnsiTheme="minorHAnsi" w:cstheme="minorHAnsi"/>
          <w:sz w:val="24"/>
          <w:lang w:val="en-GB"/>
        </w:rPr>
        <w:t>of France to Latvia</w:t>
      </w:r>
    </w:p>
    <w:p w14:paraId="092D63FB" w14:textId="77777777" w:rsidR="004200AE" w:rsidRPr="004200AE" w:rsidRDefault="00254935" w:rsidP="004200AE">
      <w:pPr>
        <w:pStyle w:val="ListParagraph"/>
        <w:numPr>
          <w:ilvl w:val="0"/>
          <w:numId w:val="7"/>
        </w:numPr>
        <w:rPr>
          <w:rFonts w:hAnsiTheme="minorHAnsi" w:cstheme="minorHAnsi"/>
          <w:sz w:val="24"/>
          <w:lang w:val="en-GB"/>
        </w:rPr>
      </w:pPr>
      <w:r w:rsidRPr="004200AE">
        <w:rPr>
          <w:rFonts w:hAnsiTheme="minorHAnsi" w:cstheme="minorHAnsi"/>
          <w:sz w:val="24"/>
          <w:lang w:val="en-GB"/>
        </w:rPr>
        <w:t xml:space="preserve">H.E. </w:t>
      </w:r>
      <w:r w:rsidRPr="004200AE">
        <w:rPr>
          <w:rFonts w:hAnsiTheme="minorHAnsi" w:cstheme="minorHAnsi"/>
          <w:b/>
          <w:color w:val="3558A2"/>
          <w:sz w:val="24"/>
          <w:szCs w:val="24"/>
          <w:lang w:val="en-GB"/>
        </w:rPr>
        <w:t>M</w:t>
      </w:r>
      <w:r w:rsidR="00C53E9E" w:rsidRPr="004200AE">
        <w:rPr>
          <w:rFonts w:hAnsiTheme="minorHAnsi" w:cstheme="minorHAnsi"/>
          <w:b/>
          <w:color w:val="3558A2"/>
          <w:sz w:val="24"/>
          <w:szCs w:val="24"/>
          <w:lang w:val="en-GB"/>
        </w:rPr>
        <w:t>r. Kaspars Melnis</w:t>
      </w:r>
      <w:r w:rsidR="00C53E9E" w:rsidRPr="004200AE">
        <w:rPr>
          <w:rFonts w:hAnsiTheme="minorHAnsi" w:cstheme="minorHAnsi"/>
          <w:sz w:val="24"/>
          <w:lang w:val="en-GB"/>
        </w:rPr>
        <w:t xml:space="preserve">, </w:t>
      </w:r>
      <w:r w:rsidR="00AF45FD" w:rsidRPr="004200AE">
        <w:rPr>
          <w:rFonts w:hAnsiTheme="minorHAnsi" w:cstheme="minorHAnsi"/>
          <w:sz w:val="24"/>
          <w:lang w:val="en-GB"/>
        </w:rPr>
        <w:t>Minis</w:t>
      </w:r>
      <w:r w:rsidR="00C53E9E" w:rsidRPr="004200AE">
        <w:rPr>
          <w:rFonts w:hAnsiTheme="minorHAnsi" w:cstheme="minorHAnsi"/>
          <w:sz w:val="24"/>
          <w:lang w:val="en-GB"/>
        </w:rPr>
        <w:t>ter</w:t>
      </w:r>
      <w:r w:rsidR="00AF45FD" w:rsidRPr="004200AE">
        <w:rPr>
          <w:rFonts w:hAnsiTheme="minorHAnsi" w:cstheme="minorHAnsi"/>
          <w:sz w:val="24"/>
          <w:lang w:val="en-GB"/>
        </w:rPr>
        <w:t xml:space="preserve"> </w:t>
      </w:r>
      <w:r w:rsidR="00F81C5F" w:rsidRPr="004200AE">
        <w:rPr>
          <w:rFonts w:hAnsiTheme="minorHAnsi" w:cstheme="minorHAnsi"/>
          <w:sz w:val="24"/>
          <w:lang w:val="en-GB"/>
        </w:rPr>
        <w:t>for</w:t>
      </w:r>
      <w:r w:rsidR="00AF45FD" w:rsidRPr="004200AE">
        <w:rPr>
          <w:rFonts w:hAnsiTheme="minorHAnsi" w:cstheme="minorHAnsi"/>
          <w:sz w:val="24"/>
          <w:lang w:val="en-GB"/>
        </w:rPr>
        <w:t xml:space="preserve"> Climate and </w:t>
      </w:r>
      <w:r w:rsidR="00C62F6A" w:rsidRPr="004200AE">
        <w:rPr>
          <w:rFonts w:hAnsiTheme="minorHAnsi" w:cstheme="minorHAnsi"/>
          <w:sz w:val="24"/>
          <w:lang w:val="en-GB"/>
        </w:rPr>
        <w:t>Energy of Latvia</w:t>
      </w:r>
      <w:r w:rsidR="00F81C5F" w:rsidRPr="004200AE">
        <w:rPr>
          <w:rFonts w:hAnsiTheme="minorHAnsi" w:cstheme="minorHAnsi"/>
          <w:sz w:val="24"/>
          <w:lang w:val="en-GB"/>
        </w:rPr>
        <w:t xml:space="preserve"> (tbc)</w:t>
      </w:r>
    </w:p>
    <w:p w14:paraId="6574B383" w14:textId="5ED3E262" w:rsidR="004200AE" w:rsidRPr="004200AE" w:rsidRDefault="004200AE" w:rsidP="004200AE">
      <w:pPr>
        <w:pStyle w:val="ListParagraph"/>
        <w:numPr>
          <w:ilvl w:val="0"/>
          <w:numId w:val="7"/>
        </w:numPr>
        <w:rPr>
          <w:rFonts w:hAnsiTheme="minorHAnsi" w:cstheme="minorHAnsi"/>
          <w:sz w:val="24"/>
          <w:lang w:val="en-GB"/>
        </w:rPr>
      </w:pPr>
      <w:r w:rsidRPr="004200AE">
        <w:rPr>
          <w:rFonts w:hAnsiTheme="minorHAnsi" w:cstheme="minorHAnsi"/>
          <w:b/>
          <w:color w:val="3558A2"/>
          <w:sz w:val="24"/>
          <w:szCs w:val="24"/>
          <w:lang w:val="en-GB"/>
        </w:rPr>
        <w:t xml:space="preserve">Mr. </w:t>
      </w:r>
      <w:proofErr w:type="spellStart"/>
      <w:r w:rsidRPr="004200AE">
        <w:rPr>
          <w:rFonts w:hAnsiTheme="minorHAnsi" w:cstheme="minorHAnsi"/>
          <w:b/>
          <w:color w:val="3558A2"/>
          <w:sz w:val="24"/>
          <w:szCs w:val="24"/>
          <w:lang w:val="en-GB"/>
        </w:rPr>
        <w:t>Renārs</w:t>
      </w:r>
      <w:proofErr w:type="spellEnd"/>
      <w:r w:rsidRPr="004200AE">
        <w:rPr>
          <w:rFonts w:hAnsiTheme="minorHAnsi" w:cstheme="minorHAnsi"/>
          <w:b/>
          <w:color w:val="3558A2"/>
          <w:sz w:val="24"/>
          <w:szCs w:val="24"/>
          <w:lang w:val="en-GB"/>
        </w:rPr>
        <w:t xml:space="preserve"> </w:t>
      </w:r>
      <w:proofErr w:type="spellStart"/>
      <w:r w:rsidRPr="004200AE">
        <w:rPr>
          <w:rFonts w:hAnsiTheme="minorHAnsi" w:cstheme="minorHAnsi"/>
          <w:b/>
          <w:color w:val="3558A2"/>
          <w:sz w:val="24"/>
          <w:szCs w:val="24"/>
          <w:lang w:val="en-GB"/>
        </w:rPr>
        <w:t>Kairis</w:t>
      </w:r>
      <w:proofErr w:type="spellEnd"/>
      <w:r w:rsidRPr="004200AE">
        <w:rPr>
          <w:rFonts w:hAnsiTheme="minorHAnsi" w:cstheme="minorHAnsi"/>
          <w:sz w:val="24"/>
          <w:lang w:val="en-GB"/>
        </w:rPr>
        <w:t>, Chairman of the Eco Council of University of Latvia</w:t>
      </w:r>
      <w:r w:rsidRPr="004200AE">
        <w:rPr>
          <w:rFonts w:hAnsiTheme="minorHAnsi" w:cstheme="minorHAnsi"/>
          <w:sz w:val="24"/>
          <w:lang w:val="en-GB"/>
        </w:rPr>
        <w:br/>
      </w:r>
    </w:p>
    <w:p w14:paraId="121AC0C5" w14:textId="5C650D5B" w:rsidR="00AF45FD" w:rsidRPr="00571A27" w:rsidRDefault="00636E1D" w:rsidP="00907957">
      <w:pPr>
        <w:spacing w:line="240" w:lineRule="auto"/>
        <w:ind w:left="1418" w:hanging="1418"/>
        <w:jc w:val="both"/>
        <w:rPr>
          <w:rFonts w:hAnsiTheme="minorHAnsi" w:cstheme="minorHAnsi"/>
          <w:sz w:val="24"/>
          <w:szCs w:val="24"/>
          <w:lang w:val="en-GB"/>
        </w:rPr>
      </w:pPr>
      <w:r w:rsidRPr="00571A27">
        <w:rPr>
          <w:rFonts w:hAnsiTheme="minorHAnsi" w:cstheme="minorHAnsi"/>
          <w:b/>
          <w:sz w:val="24"/>
          <w:szCs w:val="24"/>
          <w:lang w:val="en-GB"/>
        </w:rPr>
        <w:t>15.45</w:t>
      </w:r>
      <w:r w:rsidRPr="00571A27">
        <w:rPr>
          <w:rFonts w:hAnsiTheme="minorHAnsi" w:cstheme="minorHAnsi"/>
          <w:sz w:val="24"/>
          <w:szCs w:val="24"/>
          <w:lang w:val="en-GB"/>
        </w:rPr>
        <w:tab/>
      </w:r>
      <w:r w:rsidR="00C62F6A" w:rsidRPr="00571A27">
        <w:rPr>
          <w:rFonts w:hAnsiTheme="minorHAnsi" w:cstheme="minorHAnsi"/>
          <w:b/>
          <w:sz w:val="24"/>
          <w:szCs w:val="24"/>
          <w:lang w:val="en-GB"/>
        </w:rPr>
        <w:t>Keynote speech</w:t>
      </w:r>
      <w:r w:rsidR="00C62F6A" w:rsidRPr="00571A27">
        <w:rPr>
          <w:rFonts w:hAnsiTheme="minorHAnsi" w:cstheme="minorHAnsi"/>
          <w:sz w:val="24"/>
          <w:szCs w:val="24"/>
          <w:lang w:val="en-GB"/>
        </w:rPr>
        <w:t xml:space="preserve"> by </w:t>
      </w:r>
      <w:r w:rsidR="00C62F6A" w:rsidRPr="00571A27">
        <w:rPr>
          <w:rFonts w:hAnsiTheme="minorHAnsi" w:cstheme="minorHAnsi"/>
          <w:b/>
          <w:color w:val="3558A2"/>
          <w:sz w:val="24"/>
          <w:szCs w:val="24"/>
          <w:lang w:val="en-GB"/>
        </w:rPr>
        <w:t xml:space="preserve">Sophie </w:t>
      </w:r>
      <w:proofErr w:type="spellStart"/>
      <w:r w:rsidR="00C62F6A" w:rsidRPr="00571A27">
        <w:rPr>
          <w:rFonts w:hAnsiTheme="minorHAnsi" w:cstheme="minorHAnsi"/>
          <w:b/>
          <w:color w:val="3558A2"/>
          <w:sz w:val="24"/>
          <w:szCs w:val="24"/>
          <w:lang w:val="en-GB"/>
        </w:rPr>
        <w:t>Szopa</w:t>
      </w:r>
      <w:proofErr w:type="spellEnd"/>
      <w:r w:rsidR="00C62F6A" w:rsidRPr="00571A27">
        <w:rPr>
          <w:rFonts w:hAnsiTheme="minorHAnsi" w:cstheme="minorHAnsi"/>
          <w:sz w:val="24"/>
          <w:szCs w:val="24"/>
          <w:lang w:val="en-GB"/>
        </w:rPr>
        <w:t>, IPCC</w:t>
      </w:r>
      <w:r w:rsidR="00401EF5" w:rsidRPr="00571A27">
        <w:rPr>
          <w:rFonts w:hAnsiTheme="minorHAnsi" w:cstheme="minorHAnsi"/>
          <w:sz w:val="24"/>
          <w:szCs w:val="24"/>
          <w:lang w:val="en-GB"/>
        </w:rPr>
        <w:t xml:space="preserve">, </w:t>
      </w:r>
      <w:proofErr w:type="spellStart"/>
      <w:r w:rsidR="00401EF5" w:rsidRPr="00571A27">
        <w:rPr>
          <w:rFonts w:hAnsiTheme="minorHAnsi" w:cstheme="minorHAnsi"/>
          <w:sz w:val="24"/>
          <w:szCs w:val="24"/>
          <w:lang w:val="en-GB"/>
        </w:rPr>
        <w:t>L</w:t>
      </w:r>
      <w:r w:rsidR="00154D61" w:rsidRPr="00571A27">
        <w:rPr>
          <w:rFonts w:hAnsiTheme="minorHAnsi" w:cstheme="minorHAnsi"/>
          <w:sz w:val="24"/>
          <w:szCs w:val="24"/>
          <w:lang w:val="en-GB"/>
        </w:rPr>
        <w:t>a</w:t>
      </w:r>
      <w:r w:rsidRPr="00571A27">
        <w:rPr>
          <w:rFonts w:hAnsiTheme="minorHAnsi" w:cstheme="minorHAnsi"/>
          <w:sz w:val="24"/>
          <w:szCs w:val="24"/>
          <w:lang w:val="en-GB"/>
        </w:rPr>
        <w:t>boratoire</w:t>
      </w:r>
      <w:proofErr w:type="spellEnd"/>
      <w:r w:rsidRPr="00571A27">
        <w:rPr>
          <w:rFonts w:hAnsiTheme="minorHAnsi" w:cstheme="minorHAnsi"/>
          <w:sz w:val="24"/>
          <w:szCs w:val="24"/>
          <w:lang w:val="en-GB"/>
        </w:rPr>
        <w:t xml:space="preserve"> des sciences du </w:t>
      </w:r>
      <w:proofErr w:type="spellStart"/>
      <w:r w:rsidRPr="00571A27">
        <w:rPr>
          <w:rFonts w:hAnsiTheme="minorHAnsi" w:cstheme="minorHAnsi"/>
          <w:sz w:val="24"/>
          <w:szCs w:val="24"/>
          <w:lang w:val="en-GB"/>
        </w:rPr>
        <w:t>Climat</w:t>
      </w:r>
      <w:proofErr w:type="spellEnd"/>
      <w:r w:rsidRPr="00571A27">
        <w:rPr>
          <w:rFonts w:hAnsiTheme="minorHAnsi" w:cstheme="minorHAnsi"/>
          <w:sz w:val="24"/>
          <w:szCs w:val="24"/>
          <w:lang w:val="en-GB"/>
        </w:rPr>
        <w:t xml:space="preserve"> et de </w:t>
      </w:r>
      <w:proofErr w:type="spellStart"/>
      <w:r w:rsidR="00907957" w:rsidRPr="00571A27">
        <w:rPr>
          <w:rFonts w:hAnsiTheme="minorHAnsi" w:cstheme="minorHAnsi"/>
          <w:sz w:val="24"/>
          <w:szCs w:val="24"/>
          <w:lang w:val="en-GB"/>
        </w:rPr>
        <w:t>l’Environnement</w:t>
      </w:r>
      <w:proofErr w:type="spellEnd"/>
      <w:r w:rsidR="00907957" w:rsidRPr="00571A27">
        <w:rPr>
          <w:rFonts w:hAnsiTheme="minorHAnsi" w:cstheme="minorHAnsi"/>
          <w:sz w:val="24"/>
          <w:szCs w:val="24"/>
          <w:lang w:val="en-GB"/>
        </w:rPr>
        <w:t>:</w:t>
      </w:r>
      <w:r w:rsidR="005A2D27" w:rsidRPr="00571A27">
        <w:rPr>
          <w:rFonts w:hAnsiTheme="minorHAnsi" w:cstheme="minorHAnsi"/>
          <w:sz w:val="24"/>
          <w:szCs w:val="24"/>
          <w:lang w:val="en-GB"/>
        </w:rPr>
        <w:t xml:space="preserve"> </w:t>
      </w:r>
      <w:r w:rsidR="00907957" w:rsidRPr="00571A27">
        <w:rPr>
          <w:rFonts w:hAnsiTheme="minorHAnsi" w:cstheme="minorHAnsi"/>
          <w:sz w:val="24"/>
          <w:szCs w:val="24"/>
          <w:lang w:val="en-GB"/>
        </w:rPr>
        <w:t>“</w:t>
      </w:r>
      <w:r w:rsidR="005A2D27" w:rsidRPr="00571A27">
        <w:rPr>
          <w:rFonts w:hAnsiTheme="minorHAnsi" w:cstheme="minorHAnsi"/>
          <w:sz w:val="24"/>
          <w:szCs w:val="24"/>
          <w:lang w:val="en-GB"/>
        </w:rPr>
        <w:t xml:space="preserve">Climate </w:t>
      </w:r>
      <w:r w:rsidR="00907957" w:rsidRPr="00571A27">
        <w:rPr>
          <w:rFonts w:hAnsiTheme="minorHAnsi" w:cstheme="minorHAnsi"/>
          <w:sz w:val="24"/>
          <w:szCs w:val="24"/>
          <w:lang w:val="en-GB"/>
        </w:rPr>
        <w:t>Change:</w:t>
      </w:r>
      <w:r w:rsidR="005A2D27" w:rsidRPr="00571A27">
        <w:rPr>
          <w:rFonts w:hAnsiTheme="minorHAnsi" w:cstheme="minorHAnsi"/>
          <w:sz w:val="24"/>
          <w:szCs w:val="24"/>
          <w:lang w:val="en-GB"/>
        </w:rPr>
        <w:t xml:space="preserve"> science-based state of the art and challenges”</w:t>
      </w:r>
    </w:p>
    <w:p w14:paraId="2BB8EF29" w14:textId="0832E81B" w:rsidR="00C62F6A" w:rsidRPr="00571A27" w:rsidRDefault="00C62F6A" w:rsidP="00907957">
      <w:pPr>
        <w:ind w:left="1418" w:hanging="1418"/>
        <w:jc w:val="both"/>
        <w:rPr>
          <w:sz w:val="24"/>
          <w:szCs w:val="24"/>
          <w:lang w:val="en-US"/>
        </w:rPr>
      </w:pPr>
      <w:r w:rsidRPr="00571A27">
        <w:rPr>
          <w:rFonts w:hAnsiTheme="minorHAnsi" w:cstheme="minorHAnsi"/>
          <w:b/>
          <w:sz w:val="24"/>
          <w:szCs w:val="24"/>
          <w:lang w:val="en-GB"/>
        </w:rPr>
        <w:t>16</w:t>
      </w:r>
      <w:r w:rsidR="009639D9" w:rsidRPr="00571A27">
        <w:rPr>
          <w:rFonts w:hAnsiTheme="minorHAnsi" w:cstheme="minorHAnsi"/>
          <w:b/>
          <w:sz w:val="24"/>
          <w:szCs w:val="24"/>
          <w:lang w:val="en-GB"/>
        </w:rPr>
        <w:t>.</w:t>
      </w:r>
      <w:r w:rsidRPr="00571A27">
        <w:rPr>
          <w:rFonts w:hAnsiTheme="minorHAnsi" w:cstheme="minorHAnsi"/>
          <w:b/>
          <w:sz w:val="24"/>
          <w:szCs w:val="24"/>
          <w:lang w:val="en-GB"/>
        </w:rPr>
        <w:t>15</w:t>
      </w:r>
      <w:r w:rsidRPr="00571A27">
        <w:rPr>
          <w:rFonts w:hAnsiTheme="minorHAnsi" w:cstheme="minorHAnsi"/>
          <w:b/>
          <w:sz w:val="24"/>
          <w:szCs w:val="24"/>
          <w:lang w:val="en-GB"/>
        </w:rPr>
        <w:tab/>
      </w:r>
      <w:r w:rsidRPr="00571A27">
        <w:rPr>
          <w:b/>
          <w:sz w:val="24"/>
          <w:szCs w:val="24"/>
          <w:lang w:val="en-GB"/>
        </w:rPr>
        <w:t>Panel discussion</w:t>
      </w:r>
      <w:r w:rsidRPr="00571A27">
        <w:rPr>
          <w:sz w:val="24"/>
          <w:szCs w:val="24"/>
          <w:lang w:val="en-US"/>
        </w:rPr>
        <w:t xml:space="preserve"> </w:t>
      </w:r>
      <w:r w:rsidR="009639D9" w:rsidRPr="00571A27">
        <w:rPr>
          <w:sz w:val="24"/>
          <w:szCs w:val="24"/>
          <w:lang w:val="en-US"/>
        </w:rPr>
        <w:t>(</w:t>
      </w:r>
      <w:r w:rsidR="00636E1D" w:rsidRPr="00571A27">
        <w:rPr>
          <w:sz w:val="24"/>
          <w:szCs w:val="24"/>
          <w:lang w:val="en-US"/>
        </w:rPr>
        <w:t>75</w:t>
      </w:r>
      <w:r w:rsidR="009639D9" w:rsidRPr="00571A27">
        <w:rPr>
          <w:sz w:val="24"/>
          <w:szCs w:val="24"/>
          <w:lang w:val="en-US"/>
        </w:rPr>
        <w:t xml:space="preserve"> min)</w:t>
      </w:r>
      <w:r w:rsidR="005A2D27" w:rsidRPr="00571A27">
        <w:rPr>
          <w:sz w:val="24"/>
          <w:szCs w:val="24"/>
          <w:lang w:val="en-US"/>
        </w:rPr>
        <w:t>: Solutions and best practices for climate change mitigation and adaptation</w:t>
      </w:r>
      <w:r w:rsidR="009639D9" w:rsidRPr="00571A27">
        <w:rPr>
          <w:sz w:val="24"/>
          <w:szCs w:val="24"/>
          <w:lang w:val="en-US"/>
        </w:rPr>
        <w:t xml:space="preserve"> </w:t>
      </w:r>
      <w:r w:rsidRPr="00571A27">
        <w:rPr>
          <w:sz w:val="24"/>
          <w:szCs w:val="24"/>
          <w:lang w:val="en-US"/>
        </w:rPr>
        <w:t>–</w:t>
      </w:r>
      <w:r w:rsidRPr="00571A27">
        <w:rPr>
          <w:sz w:val="24"/>
          <w:szCs w:val="24"/>
          <w:lang w:val="en-US"/>
        </w:rPr>
        <w:t xml:space="preserve"> Moderator: </w:t>
      </w:r>
      <w:r w:rsidRPr="00571A27">
        <w:rPr>
          <w:rFonts w:hAnsiTheme="minorHAnsi" w:cstheme="minorHAnsi"/>
          <w:b/>
          <w:color w:val="3558A2"/>
          <w:sz w:val="24"/>
          <w:szCs w:val="24"/>
          <w:lang w:val="en-GB"/>
        </w:rPr>
        <w:t>Xavier Landes</w:t>
      </w:r>
      <w:r w:rsidRPr="00571A27">
        <w:rPr>
          <w:sz w:val="24"/>
          <w:szCs w:val="24"/>
          <w:lang w:val="en-US"/>
        </w:rPr>
        <w:t xml:space="preserve"> (SSE Riga)</w:t>
      </w:r>
    </w:p>
    <w:p w14:paraId="2C28381D" w14:textId="10F2C8E7" w:rsidR="00C62F6A" w:rsidRPr="00571A27" w:rsidRDefault="00C62F6A" w:rsidP="00907957">
      <w:pPr>
        <w:pStyle w:val="ListParagraph"/>
        <w:numPr>
          <w:ilvl w:val="0"/>
          <w:numId w:val="6"/>
        </w:numPr>
        <w:rPr>
          <w:rFonts w:hAnsiTheme="minorHAnsi" w:cstheme="minorHAnsi"/>
          <w:sz w:val="24"/>
          <w:szCs w:val="24"/>
        </w:rPr>
      </w:pPr>
      <w:r w:rsidRPr="00571A27">
        <w:rPr>
          <w:rFonts w:hAnsiTheme="minorHAnsi" w:cstheme="minorHAnsi"/>
          <w:b/>
          <w:color w:val="3558A2"/>
          <w:sz w:val="24"/>
          <w:szCs w:val="24"/>
        </w:rPr>
        <w:t xml:space="preserve">Sophie </w:t>
      </w:r>
      <w:proofErr w:type="spellStart"/>
      <w:r w:rsidRPr="00571A27">
        <w:rPr>
          <w:rFonts w:hAnsiTheme="minorHAnsi" w:cstheme="minorHAnsi"/>
          <w:b/>
          <w:color w:val="3558A2"/>
          <w:sz w:val="24"/>
          <w:szCs w:val="24"/>
        </w:rPr>
        <w:t>Szopa</w:t>
      </w:r>
      <w:proofErr w:type="spellEnd"/>
      <w:r w:rsidR="005A2D27" w:rsidRPr="00571A27">
        <w:rPr>
          <w:rFonts w:hAnsiTheme="minorHAnsi" w:cstheme="minorHAnsi"/>
          <w:sz w:val="24"/>
          <w:szCs w:val="24"/>
        </w:rPr>
        <w:t>, Laboratoire des sciences du Climat et de l’Environnement, France</w:t>
      </w:r>
    </w:p>
    <w:p w14:paraId="02BCC7A0" w14:textId="4268DD15" w:rsidR="00636E1D" w:rsidRPr="00571A27" w:rsidRDefault="009639D9" w:rsidP="00907957">
      <w:pPr>
        <w:pStyle w:val="ListParagraph"/>
        <w:numPr>
          <w:ilvl w:val="0"/>
          <w:numId w:val="6"/>
        </w:numPr>
        <w:rPr>
          <w:rFonts w:hAnsiTheme="minorHAnsi" w:cstheme="minorHAnsi"/>
          <w:sz w:val="24"/>
          <w:szCs w:val="24"/>
          <w:lang w:val="en-GB"/>
        </w:rPr>
      </w:pPr>
      <w:r w:rsidRPr="00571A27">
        <w:rPr>
          <w:rFonts w:hAnsiTheme="minorHAnsi" w:cstheme="minorHAnsi"/>
          <w:b/>
          <w:color w:val="3558A2"/>
          <w:sz w:val="24"/>
          <w:szCs w:val="24"/>
          <w:lang w:val="en-GB"/>
        </w:rPr>
        <w:t>Yann Françoise</w:t>
      </w:r>
      <w:r w:rsidR="00636E1D" w:rsidRPr="00571A27">
        <w:rPr>
          <w:rFonts w:hAnsiTheme="minorHAnsi" w:cstheme="minorHAnsi"/>
          <w:sz w:val="24"/>
          <w:szCs w:val="24"/>
          <w:lang w:val="en-GB"/>
        </w:rPr>
        <w:t>, Deputy head of Climate and Ecological Transition Directorate, Head of the climate department at City of Paris</w:t>
      </w:r>
      <w:r w:rsidR="005A2D27" w:rsidRPr="00571A27">
        <w:rPr>
          <w:rFonts w:hAnsiTheme="minorHAnsi" w:cstheme="minorHAnsi"/>
          <w:sz w:val="24"/>
          <w:szCs w:val="24"/>
          <w:lang w:val="en-GB"/>
        </w:rPr>
        <w:t>, France</w:t>
      </w:r>
    </w:p>
    <w:p w14:paraId="5EDE002F" w14:textId="4BF3C73F" w:rsidR="009639D9" w:rsidRPr="00571A27" w:rsidRDefault="009639D9" w:rsidP="00907957">
      <w:pPr>
        <w:pStyle w:val="ListParagraph"/>
        <w:numPr>
          <w:ilvl w:val="0"/>
          <w:numId w:val="6"/>
        </w:numPr>
        <w:rPr>
          <w:rFonts w:hAnsiTheme="minorHAnsi" w:cstheme="minorHAnsi"/>
          <w:sz w:val="24"/>
          <w:szCs w:val="24"/>
          <w:lang w:val="en-GB"/>
        </w:rPr>
      </w:pPr>
      <w:r w:rsidRPr="00571A27">
        <w:rPr>
          <w:rFonts w:hAnsiTheme="minorHAnsi" w:cstheme="minorHAnsi"/>
          <w:b/>
          <w:color w:val="3558A2"/>
          <w:sz w:val="24"/>
          <w:szCs w:val="24"/>
          <w:lang w:val="en-GB"/>
        </w:rPr>
        <w:t>Jānis Brizga</w:t>
      </w:r>
      <w:r w:rsidR="002A74D5" w:rsidRPr="00571A27">
        <w:rPr>
          <w:rFonts w:hAnsiTheme="minorHAnsi" w:cstheme="minorHAnsi"/>
          <w:sz w:val="24"/>
          <w:szCs w:val="24"/>
          <w:lang w:val="en-GB"/>
        </w:rPr>
        <w:t xml:space="preserve">, </w:t>
      </w:r>
      <w:r w:rsidR="00D62184" w:rsidRPr="00571A27">
        <w:rPr>
          <w:rFonts w:hAnsiTheme="minorHAnsi" w:cstheme="minorHAnsi"/>
          <w:sz w:val="24"/>
          <w:szCs w:val="24"/>
          <w:lang w:val="en-GB"/>
        </w:rPr>
        <w:t>Researcher at the University of Latvia, department of geography and earth sciences</w:t>
      </w:r>
      <w:r w:rsidR="005A2D27" w:rsidRPr="00571A27">
        <w:rPr>
          <w:rFonts w:hAnsiTheme="minorHAnsi" w:cstheme="minorHAnsi"/>
          <w:sz w:val="24"/>
          <w:szCs w:val="24"/>
          <w:lang w:val="en-GB"/>
        </w:rPr>
        <w:t>, Latvia</w:t>
      </w:r>
    </w:p>
    <w:p w14:paraId="7181304E" w14:textId="0B2D882B" w:rsidR="009639D9" w:rsidRPr="00571A27" w:rsidRDefault="00D62184" w:rsidP="00907957">
      <w:pPr>
        <w:pStyle w:val="ListParagraph"/>
        <w:numPr>
          <w:ilvl w:val="0"/>
          <w:numId w:val="6"/>
        </w:numPr>
        <w:rPr>
          <w:rFonts w:hAnsiTheme="minorHAnsi" w:cstheme="minorHAnsi"/>
          <w:sz w:val="24"/>
          <w:szCs w:val="24"/>
          <w:lang w:val="en-GB"/>
        </w:rPr>
      </w:pPr>
      <w:r w:rsidRPr="00571A27">
        <w:rPr>
          <w:rFonts w:hAnsiTheme="minorHAnsi" w:cstheme="minorHAnsi"/>
          <w:b/>
          <w:color w:val="3558A2"/>
          <w:sz w:val="24"/>
          <w:szCs w:val="24"/>
          <w:lang w:val="en-GB"/>
        </w:rPr>
        <w:t>Vineta Kleinberga</w:t>
      </w:r>
      <w:r w:rsidRPr="00571A27">
        <w:rPr>
          <w:rFonts w:hAnsiTheme="minorHAnsi" w:cstheme="minorHAnsi"/>
          <w:sz w:val="24"/>
          <w:szCs w:val="24"/>
          <w:lang w:val="en-GB"/>
        </w:rPr>
        <w:t>, Researcher at the Rīga Stradiņš University, Faculty of Social Science</w:t>
      </w:r>
      <w:r w:rsidR="005A2D27" w:rsidRPr="00571A27">
        <w:rPr>
          <w:rFonts w:hAnsiTheme="minorHAnsi" w:cstheme="minorHAnsi"/>
          <w:sz w:val="24"/>
          <w:szCs w:val="24"/>
          <w:lang w:val="en-GB"/>
        </w:rPr>
        <w:t>, Latvia</w:t>
      </w:r>
    </w:p>
    <w:p w14:paraId="21051416" w14:textId="4D897ABD" w:rsidR="00D62184" w:rsidRPr="00571A27" w:rsidRDefault="00D62184" w:rsidP="00907957">
      <w:pPr>
        <w:pStyle w:val="ListParagraph"/>
        <w:numPr>
          <w:ilvl w:val="0"/>
          <w:numId w:val="6"/>
        </w:numPr>
        <w:rPr>
          <w:rFonts w:hAnsiTheme="minorHAnsi" w:cstheme="minorHAnsi"/>
          <w:sz w:val="24"/>
          <w:szCs w:val="24"/>
          <w:lang w:val="en-GB"/>
        </w:rPr>
      </w:pPr>
      <w:r w:rsidRPr="00571A27">
        <w:rPr>
          <w:rFonts w:hAnsiTheme="minorHAnsi" w:cstheme="minorHAnsi"/>
          <w:b/>
          <w:color w:val="3558A2"/>
          <w:sz w:val="24"/>
          <w:szCs w:val="24"/>
          <w:lang w:val="en-GB"/>
        </w:rPr>
        <w:t>Laura Treimane</w:t>
      </w:r>
      <w:r w:rsidRPr="00571A27">
        <w:rPr>
          <w:rFonts w:hAnsiTheme="minorHAnsi" w:cstheme="minorHAnsi"/>
          <w:sz w:val="24"/>
          <w:szCs w:val="24"/>
          <w:lang w:val="en-GB"/>
        </w:rPr>
        <w:t xml:space="preserve">, Sustainability Project Manager at the Bank of Latvia </w:t>
      </w:r>
    </w:p>
    <w:p w14:paraId="2E36823F" w14:textId="77777777" w:rsidR="00F53B5E" w:rsidRPr="00571A27" w:rsidRDefault="00F53B5E" w:rsidP="00F53B5E">
      <w:pPr>
        <w:pStyle w:val="ListParagraph"/>
        <w:ind w:left="1776"/>
        <w:rPr>
          <w:rFonts w:hAnsiTheme="minorHAnsi" w:cstheme="minorHAnsi"/>
          <w:sz w:val="24"/>
          <w:szCs w:val="24"/>
          <w:lang w:val="en-GB"/>
        </w:rPr>
      </w:pPr>
    </w:p>
    <w:p w14:paraId="33BCB440" w14:textId="611DBA92" w:rsidR="009639D9" w:rsidRPr="00571A27" w:rsidRDefault="009639D9" w:rsidP="00907957">
      <w:pPr>
        <w:ind w:left="1276" w:hanging="1276"/>
        <w:jc w:val="both"/>
        <w:rPr>
          <w:rFonts w:hAnsiTheme="minorHAnsi" w:cstheme="minorHAnsi"/>
          <w:sz w:val="24"/>
          <w:szCs w:val="24"/>
          <w:lang w:val="en-US"/>
        </w:rPr>
      </w:pPr>
      <w:r w:rsidRPr="00571A27">
        <w:rPr>
          <w:rFonts w:hAnsiTheme="minorHAnsi" w:cstheme="minorHAnsi"/>
          <w:b/>
          <w:sz w:val="24"/>
          <w:szCs w:val="24"/>
          <w:lang w:val="en-GB"/>
        </w:rPr>
        <w:t>17.</w:t>
      </w:r>
      <w:r w:rsidR="00254935" w:rsidRPr="00571A27">
        <w:rPr>
          <w:rFonts w:hAnsiTheme="minorHAnsi" w:cstheme="minorHAnsi"/>
          <w:b/>
          <w:sz w:val="24"/>
          <w:szCs w:val="24"/>
          <w:lang w:val="en-GB"/>
        </w:rPr>
        <w:t>30</w:t>
      </w:r>
      <w:r w:rsidRPr="00571A27">
        <w:rPr>
          <w:rFonts w:hAnsiTheme="minorHAnsi" w:cstheme="minorHAnsi"/>
          <w:sz w:val="24"/>
          <w:szCs w:val="24"/>
          <w:lang w:val="en-GB"/>
        </w:rPr>
        <w:tab/>
      </w:r>
      <w:r w:rsidRPr="00571A27">
        <w:rPr>
          <w:rFonts w:hAnsiTheme="minorHAnsi" w:cstheme="minorHAnsi"/>
          <w:b/>
          <w:sz w:val="24"/>
          <w:szCs w:val="24"/>
          <w:lang w:val="en-GB"/>
        </w:rPr>
        <w:t>Closing remarks</w:t>
      </w:r>
      <w:r w:rsidRPr="00571A27">
        <w:rPr>
          <w:rFonts w:hAnsiTheme="minorHAnsi" w:cstheme="minorHAnsi"/>
          <w:sz w:val="24"/>
          <w:szCs w:val="24"/>
          <w:lang w:val="en-US"/>
        </w:rPr>
        <w:t xml:space="preserve"> </w:t>
      </w:r>
      <w:r w:rsidR="00254935" w:rsidRPr="00571A27">
        <w:rPr>
          <w:rFonts w:hAnsiTheme="minorHAnsi" w:cstheme="minorHAnsi"/>
          <w:sz w:val="24"/>
          <w:szCs w:val="24"/>
          <w:lang w:val="en-US"/>
        </w:rPr>
        <w:t xml:space="preserve">by </w:t>
      </w:r>
      <w:r w:rsidR="00254935" w:rsidRPr="00571A27">
        <w:rPr>
          <w:rFonts w:hAnsiTheme="minorHAnsi" w:cstheme="minorHAnsi"/>
          <w:b/>
          <w:color w:val="3558A2"/>
          <w:sz w:val="24"/>
          <w:szCs w:val="24"/>
          <w:lang w:val="en-GB"/>
        </w:rPr>
        <w:t>Robert Vautard</w:t>
      </w:r>
      <w:r w:rsidR="00254935" w:rsidRPr="00571A27">
        <w:rPr>
          <w:rFonts w:hAnsiTheme="minorHAnsi" w:cstheme="minorHAnsi"/>
          <w:sz w:val="24"/>
          <w:szCs w:val="24"/>
          <w:lang w:val="en-US"/>
        </w:rPr>
        <w:t xml:space="preserve"> </w:t>
      </w:r>
      <w:r w:rsidR="00F81C5F" w:rsidRPr="00571A27">
        <w:rPr>
          <w:rFonts w:hAnsiTheme="minorHAnsi" w:cstheme="minorHAnsi"/>
          <w:sz w:val="24"/>
          <w:szCs w:val="24"/>
          <w:lang w:val="en-US"/>
        </w:rPr>
        <w:t>IPCC</w:t>
      </w:r>
      <w:r w:rsidR="00636E1D" w:rsidRPr="00571A27">
        <w:rPr>
          <w:rFonts w:hAnsiTheme="minorHAnsi" w:cstheme="minorHAnsi"/>
          <w:sz w:val="24"/>
          <w:szCs w:val="24"/>
          <w:lang w:val="en-US"/>
        </w:rPr>
        <w:t xml:space="preserve"> and senior climate scientist at the National Centre for Scientific Research at Institut Pierre-Simon Laplace in </w:t>
      </w:r>
      <w:r w:rsidR="00907957" w:rsidRPr="00571A27">
        <w:rPr>
          <w:rFonts w:hAnsiTheme="minorHAnsi" w:cstheme="minorHAnsi"/>
          <w:sz w:val="24"/>
          <w:szCs w:val="24"/>
          <w:lang w:val="en-US"/>
        </w:rPr>
        <w:t>Paris:</w:t>
      </w:r>
      <w:r w:rsidR="005A2D27" w:rsidRPr="00571A27">
        <w:rPr>
          <w:rFonts w:hAnsiTheme="minorHAnsi" w:cstheme="minorHAnsi"/>
          <w:sz w:val="24"/>
          <w:szCs w:val="24"/>
          <w:lang w:val="en-US"/>
        </w:rPr>
        <w:t xml:space="preserve"> </w:t>
      </w:r>
      <w:r w:rsidR="00907957" w:rsidRPr="00571A27">
        <w:rPr>
          <w:rFonts w:hAnsiTheme="minorHAnsi" w:cstheme="minorHAnsi"/>
          <w:sz w:val="24"/>
          <w:szCs w:val="24"/>
          <w:lang w:val="en-GB"/>
        </w:rPr>
        <w:t>“</w:t>
      </w:r>
      <w:r w:rsidR="005A2D27" w:rsidRPr="00571A27">
        <w:rPr>
          <w:rFonts w:hAnsiTheme="minorHAnsi" w:cstheme="minorHAnsi"/>
          <w:sz w:val="24"/>
          <w:szCs w:val="24"/>
          <w:lang w:val="en-US"/>
        </w:rPr>
        <w:t>IPCC role and ongoing activities”</w:t>
      </w:r>
    </w:p>
    <w:p w14:paraId="4F4E25DA" w14:textId="038A840D" w:rsidR="009639D9" w:rsidRPr="00571A27" w:rsidRDefault="00907957" w:rsidP="00907957">
      <w:pPr>
        <w:ind w:left="1276" w:hanging="1276"/>
        <w:jc w:val="both"/>
        <w:rPr>
          <w:rFonts w:hAnsiTheme="minorHAnsi" w:cstheme="minorHAnsi"/>
          <w:sz w:val="24"/>
          <w:szCs w:val="24"/>
          <w:lang w:val="en-GB"/>
        </w:rPr>
      </w:pPr>
      <w:r w:rsidRPr="00571A27">
        <w:rPr>
          <w:rFonts w:hAnsiTheme="minorHAnsi" w:cstheme="minorHAnsi"/>
          <w:b/>
          <w:sz w:val="24"/>
          <w:szCs w:val="24"/>
          <w:lang w:val="en-GB"/>
        </w:rPr>
        <w:t>17.45</w:t>
      </w:r>
      <w:r w:rsidRPr="00571A27">
        <w:rPr>
          <w:rFonts w:hAnsiTheme="minorHAnsi" w:cstheme="minorHAnsi"/>
          <w:sz w:val="24"/>
          <w:szCs w:val="24"/>
          <w:lang w:val="en-GB"/>
        </w:rPr>
        <w:tab/>
      </w:r>
      <w:r w:rsidRPr="00571A27">
        <w:rPr>
          <w:rFonts w:hAnsiTheme="minorHAnsi" w:cstheme="minorHAnsi"/>
          <w:b/>
          <w:sz w:val="24"/>
          <w:szCs w:val="24"/>
          <w:lang w:val="en-GB"/>
        </w:rPr>
        <w:t>Networking session</w:t>
      </w:r>
    </w:p>
    <w:p w14:paraId="44653F3C" w14:textId="77777777" w:rsidR="009639D9" w:rsidRPr="00E96B14" w:rsidRDefault="009639D9" w:rsidP="009639D9">
      <w:pPr>
        <w:jc w:val="both"/>
        <w:rPr>
          <w:rFonts w:hAnsiTheme="minorHAnsi"/>
          <w:sz w:val="24"/>
          <w:szCs w:val="24"/>
          <w:lang w:val="en-US"/>
        </w:rPr>
      </w:pPr>
    </w:p>
    <w:sectPr w:rsidR="009639D9" w:rsidRPr="00E96B14" w:rsidSect="00C964D7">
      <w:footerReference w:type="default" r:id="rId9"/>
      <w:pgSz w:w="12240" w:h="15840"/>
      <w:pgMar w:top="426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06FC4" w14:textId="77777777" w:rsidR="00B02C5D" w:rsidRDefault="00B02C5D" w:rsidP="00C964D7">
      <w:pPr>
        <w:spacing w:after="0" w:line="240" w:lineRule="auto"/>
      </w:pPr>
      <w:r>
        <w:separator/>
      </w:r>
    </w:p>
  </w:endnote>
  <w:endnote w:type="continuationSeparator" w:id="0">
    <w:p w14:paraId="7EE38342" w14:textId="77777777" w:rsidR="00B02C5D" w:rsidRDefault="00B02C5D" w:rsidP="00C96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56F8C" w14:textId="3C40D6D9" w:rsidR="00C964D7" w:rsidRDefault="00C964D7" w:rsidP="00C964D7">
    <w:pPr>
      <w:pStyle w:val="Footer"/>
      <w:jc w:val="center"/>
    </w:pPr>
    <w:r>
      <w:rPr>
        <w:noProof/>
      </w:rPr>
      <w:drawing>
        <wp:inline distT="0" distB="0" distL="0" distR="0" wp14:anchorId="0A1BCAF8" wp14:editId="13A287D7">
          <wp:extent cx="1179947" cy="590550"/>
          <wp:effectExtent l="0" t="0" r="127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 site (56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75" b="10638"/>
                  <a:stretch/>
                </pic:blipFill>
                <pic:spPr bwMode="auto">
                  <a:xfrm>
                    <a:off x="0" y="0"/>
                    <a:ext cx="1256120" cy="6286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B5A05D3" wp14:editId="76C48914">
          <wp:extent cx="885825" cy="610048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Amb-Lettonie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898941" cy="6190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C1EE781" wp14:editId="43E85321">
          <wp:extent cx="885825" cy="604121"/>
          <wp:effectExtent l="0" t="0" r="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F Lettonie logo zils caursp RGB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75" t="12324" r="7768" b="10700"/>
                  <a:stretch/>
                </pic:blipFill>
                <pic:spPr bwMode="auto">
                  <a:xfrm>
                    <a:off x="0" y="0"/>
                    <a:ext cx="919419" cy="6270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</w:t>
    </w:r>
    <w:r>
      <w:rPr>
        <w:noProof/>
      </w:rPr>
      <w:drawing>
        <wp:inline distT="0" distB="0" distL="0" distR="0" wp14:anchorId="05AC6BE0" wp14:editId="0EC6B24D">
          <wp:extent cx="1486332" cy="50228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U_logo_LV_horiz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713" cy="5453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57B2E">
      <w:rPr>
        <w:noProof/>
      </w:rPr>
      <w:t xml:space="preserve"> </w:t>
    </w:r>
    <w:r w:rsidR="00957B2E">
      <w:rPr>
        <w:noProof/>
      </w:rPr>
      <w:drawing>
        <wp:inline distT="0" distB="0" distL="0" distR="0" wp14:anchorId="1E7F2404" wp14:editId="0E95777C">
          <wp:extent cx="1447800" cy="495296"/>
          <wp:effectExtent l="0" t="0" r="0" b="635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kopadome-ENG-horizontal-pos.sv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3175" cy="521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E8414" w14:textId="77777777" w:rsidR="00B02C5D" w:rsidRDefault="00B02C5D" w:rsidP="00C964D7">
      <w:pPr>
        <w:spacing w:after="0" w:line="240" w:lineRule="auto"/>
      </w:pPr>
      <w:r>
        <w:separator/>
      </w:r>
    </w:p>
  </w:footnote>
  <w:footnote w:type="continuationSeparator" w:id="0">
    <w:p w14:paraId="23B82CEE" w14:textId="77777777" w:rsidR="00B02C5D" w:rsidRDefault="00B02C5D" w:rsidP="00C96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34F1"/>
    <w:multiLevelType w:val="hybridMultilevel"/>
    <w:tmpl w:val="856C0DA8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43071EF1"/>
    <w:multiLevelType w:val="hybridMultilevel"/>
    <w:tmpl w:val="56A46D3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2F7714"/>
    <w:multiLevelType w:val="hybridMultilevel"/>
    <w:tmpl w:val="31444A08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612B763D"/>
    <w:multiLevelType w:val="multilevel"/>
    <w:tmpl w:val="B730597E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905445C"/>
    <w:multiLevelType w:val="hybridMultilevel"/>
    <w:tmpl w:val="74067060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437359F"/>
    <w:multiLevelType w:val="hybridMultilevel"/>
    <w:tmpl w:val="B4BE741E"/>
    <w:lvl w:ilvl="0" w:tplc="040C0001">
      <w:start w:val="1"/>
      <w:numFmt w:val="bullet"/>
      <w:lvlText w:val=""/>
      <w:lvlJc w:val="left"/>
      <w:pPr>
        <w:ind w:left="2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12" w:hanging="360"/>
      </w:pPr>
      <w:rPr>
        <w:rFonts w:ascii="Wingdings" w:hAnsi="Wingdings" w:hint="default"/>
      </w:rPr>
    </w:lvl>
  </w:abstractNum>
  <w:abstractNum w:abstractNumId="6" w15:restartNumberingAfterBreak="0">
    <w:nsid w:val="7A333D0A"/>
    <w:multiLevelType w:val="hybridMultilevel"/>
    <w:tmpl w:val="E2F0CD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452749">
    <w:abstractNumId w:val="4"/>
  </w:num>
  <w:num w:numId="2" w16cid:durableId="556744468">
    <w:abstractNumId w:val="6"/>
  </w:num>
  <w:num w:numId="3" w16cid:durableId="822310792">
    <w:abstractNumId w:val="1"/>
  </w:num>
  <w:num w:numId="4" w16cid:durableId="119499396">
    <w:abstractNumId w:val="5"/>
  </w:num>
  <w:num w:numId="5" w16cid:durableId="753015024">
    <w:abstractNumId w:val="3"/>
  </w:num>
  <w:num w:numId="6" w16cid:durableId="508177400">
    <w:abstractNumId w:val="2"/>
  </w:num>
  <w:num w:numId="7" w16cid:durableId="142626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971"/>
    <w:rsid w:val="00100A92"/>
    <w:rsid w:val="00154D61"/>
    <w:rsid w:val="00254935"/>
    <w:rsid w:val="002A74D5"/>
    <w:rsid w:val="00381C32"/>
    <w:rsid w:val="00401EF5"/>
    <w:rsid w:val="004200AE"/>
    <w:rsid w:val="0044219B"/>
    <w:rsid w:val="004A7D6E"/>
    <w:rsid w:val="00506332"/>
    <w:rsid w:val="00531971"/>
    <w:rsid w:val="00571A27"/>
    <w:rsid w:val="005A2D27"/>
    <w:rsid w:val="00636E1D"/>
    <w:rsid w:val="006E07CE"/>
    <w:rsid w:val="00782323"/>
    <w:rsid w:val="007B583E"/>
    <w:rsid w:val="00823D3B"/>
    <w:rsid w:val="00892B80"/>
    <w:rsid w:val="00907957"/>
    <w:rsid w:val="009425DF"/>
    <w:rsid w:val="00957B2E"/>
    <w:rsid w:val="009639D9"/>
    <w:rsid w:val="00A948F1"/>
    <w:rsid w:val="00AF45FD"/>
    <w:rsid w:val="00B02C5D"/>
    <w:rsid w:val="00BA29FA"/>
    <w:rsid w:val="00C53E9E"/>
    <w:rsid w:val="00C62F6A"/>
    <w:rsid w:val="00C964D7"/>
    <w:rsid w:val="00D62184"/>
    <w:rsid w:val="00DB2E70"/>
    <w:rsid w:val="00DC0616"/>
    <w:rsid w:val="00E96B14"/>
    <w:rsid w:val="00F37A1B"/>
    <w:rsid w:val="00F53B5E"/>
    <w:rsid w:val="00F55F50"/>
    <w:rsid w:val="00F81C5F"/>
    <w:rsid w:val="00FB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F32F03"/>
  <w15:chartTrackingRefBased/>
  <w15:docId w15:val="{46490E4C-CD65-42A9-8995-633FA05D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5FD"/>
    <w:pPr>
      <w:ind w:left="720"/>
      <w:contextualSpacing/>
    </w:pPr>
  </w:style>
  <w:style w:type="paragraph" w:customStyle="1" w:styleId="Default">
    <w:name w:val="Default"/>
    <w:rsid w:val="00636E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96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4D7"/>
  </w:style>
  <w:style w:type="paragraph" w:styleId="Footer">
    <w:name w:val="footer"/>
    <w:basedOn w:val="Normal"/>
    <w:link w:val="FooterChar"/>
    <w:uiPriority w:val="99"/>
    <w:unhideWhenUsed/>
    <w:rsid w:val="00C96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7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853BC-2BD7-4028-ACCA-4291CCBDC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Urtane</dc:creator>
  <cp:keywords/>
  <dc:description/>
  <cp:lastModifiedBy>Microsoft Office User</cp:lastModifiedBy>
  <cp:revision>2</cp:revision>
  <cp:lastPrinted>2024-04-03T08:52:00Z</cp:lastPrinted>
  <dcterms:created xsi:type="dcterms:W3CDTF">2024-04-04T05:51:00Z</dcterms:created>
  <dcterms:modified xsi:type="dcterms:W3CDTF">2024-04-04T05:51:00Z</dcterms:modified>
</cp:coreProperties>
</file>